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C4E36" w14:textId="5A7EC89B" w:rsidR="00101689" w:rsidRDefault="14F016AF" w:rsidP="14F016AF">
      <w:pPr>
        <w:pStyle w:val="Naslov"/>
        <w:pBdr>
          <w:top w:val="single" w:sz="4" w:space="7" w:color="auto"/>
          <w:left w:val="single" w:sz="4" w:space="4" w:color="auto"/>
          <w:bottom w:val="single" w:sz="4" w:space="1" w:color="auto"/>
          <w:right w:val="single" w:sz="4" w:space="4" w:color="auto"/>
        </w:pBdr>
        <w:shd w:val="clear" w:color="auto" w:fill="CCFFFF"/>
        <w:spacing w:line="360" w:lineRule="auto"/>
        <w:rPr>
          <w:rFonts w:cs="Arial"/>
          <w:b/>
          <w:bCs/>
          <w:sz w:val="20"/>
          <w:szCs w:val="20"/>
        </w:rPr>
      </w:pPr>
      <w:r w:rsidRPr="14F016AF">
        <w:rPr>
          <w:rFonts w:cs="Arial"/>
          <w:b/>
          <w:bCs/>
          <w:sz w:val="20"/>
          <w:szCs w:val="20"/>
        </w:rPr>
        <w:t>SMERNICE ZA IZDELAVO DIGITALNEGA PROJEKTA</w:t>
      </w:r>
      <w:r w:rsidR="00020C66">
        <w:rPr>
          <w:rFonts w:cs="Arial"/>
          <w:b/>
          <w:bCs/>
          <w:sz w:val="20"/>
          <w:szCs w:val="20"/>
        </w:rPr>
        <w:t xml:space="preserve"> (BIM)</w:t>
      </w:r>
    </w:p>
    <w:p w14:paraId="69A91D57" w14:textId="17D76F39" w:rsidR="00101689" w:rsidRDefault="00101689" w:rsidP="00101689"/>
    <w:p w14:paraId="327C8D85" w14:textId="0034165B" w:rsidR="007E532C" w:rsidRPr="0046212D" w:rsidRDefault="001508E3" w:rsidP="14F016AF">
      <w:pPr>
        <w:rPr>
          <w:rFonts w:cs="Arial"/>
          <w:b/>
          <w:bCs/>
          <w:sz w:val="20"/>
          <w:szCs w:val="20"/>
        </w:rPr>
      </w:pPr>
      <w:r>
        <w:rPr>
          <w:rFonts w:ascii="Arial Narrow" w:hAnsi="Arial Narrow" w:cs="Arial"/>
          <w:b/>
          <w:sz w:val="28"/>
          <w:szCs w:val="28"/>
        </w:rPr>
        <w:t>za pro</w:t>
      </w:r>
      <w:r w:rsidRPr="00852CD2">
        <w:rPr>
          <w:rFonts w:ascii="Arial Narrow" w:hAnsi="Arial Narrow" w:cs="Arial"/>
          <w:b/>
          <w:sz w:val="28"/>
          <w:szCs w:val="28"/>
        </w:rPr>
        <w:t xml:space="preserve">jektiranje objekta javne železniške infrastrukture na območju </w:t>
      </w:r>
      <w:proofErr w:type="spellStart"/>
      <w:r w:rsidRPr="00852CD2">
        <w:rPr>
          <w:rFonts w:ascii="Arial Narrow" w:hAnsi="Arial Narrow" w:cs="Arial"/>
          <w:b/>
          <w:sz w:val="28"/>
          <w:szCs w:val="28"/>
        </w:rPr>
        <w:t>multimodalnega</w:t>
      </w:r>
      <w:proofErr w:type="spellEnd"/>
      <w:r w:rsidRPr="00852CD2">
        <w:rPr>
          <w:rFonts w:ascii="Arial Narrow" w:hAnsi="Arial Narrow" w:cs="Arial"/>
          <w:b/>
          <w:sz w:val="28"/>
          <w:szCs w:val="28"/>
        </w:rPr>
        <w:t xml:space="preserve"> vozlišča v Mestni občini Maribor</w:t>
      </w:r>
    </w:p>
    <w:p w14:paraId="4C7E73DF" w14:textId="77777777" w:rsidR="00101689" w:rsidRPr="0046212D" w:rsidRDefault="14F016AF" w:rsidP="00101689">
      <w:pPr>
        <w:pStyle w:val="Naslov1"/>
        <w:numPr>
          <w:ilvl w:val="0"/>
          <w:numId w:val="28"/>
        </w:numPr>
      </w:pPr>
      <w:r w:rsidRPr="0046212D">
        <w:t>SPLOŠNO</w:t>
      </w:r>
    </w:p>
    <w:p w14:paraId="0672A686" w14:textId="6CBD8893" w:rsidR="00C22EEA" w:rsidRPr="001508E3" w:rsidRDefault="14F016AF" w:rsidP="00576151">
      <w:pPr>
        <w:rPr>
          <w:rFonts w:cs="Arial"/>
        </w:rPr>
      </w:pPr>
      <w:r w:rsidRPr="0046212D">
        <w:rPr>
          <w:rFonts w:cs="Tahoma"/>
        </w:rPr>
        <w:t>Dokument Smernice za izdelavo digitalnega projekta je priloga projektne</w:t>
      </w:r>
      <w:r w:rsidR="001508E3">
        <w:rPr>
          <w:rFonts w:cs="Tahoma"/>
        </w:rPr>
        <w:t xml:space="preserve"> / natečajne </w:t>
      </w:r>
      <w:r w:rsidRPr="0046212D">
        <w:rPr>
          <w:rFonts w:cs="Tahoma"/>
        </w:rPr>
        <w:t>naloge</w:t>
      </w:r>
      <w:r w:rsidR="00576151" w:rsidRPr="0046212D">
        <w:rPr>
          <w:rFonts w:cs="Tahoma"/>
        </w:rPr>
        <w:t xml:space="preserve">: </w:t>
      </w:r>
      <w:r w:rsidR="001508E3" w:rsidRPr="001508E3">
        <w:rPr>
          <w:rFonts w:cs="Arial"/>
        </w:rPr>
        <w:t xml:space="preserve">Projektiranje objekta javne železniške infrastrukture na območju </w:t>
      </w:r>
      <w:proofErr w:type="spellStart"/>
      <w:r w:rsidR="001508E3" w:rsidRPr="001508E3">
        <w:rPr>
          <w:rFonts w:cs="Arial"/>
        </w:rPr>
        <w:t>multimodalnega</w:t>
      </w:r>
      <w:proofErr w:type="spellEnd"/>
      <w:r w:rsidR="001508E3" w:rsidRPr="001508E3">
        <w:rPr>
          <w:rFonts w:cs="Arial"/>
        </w:rPr>
        <w:t xml:space="preserve"> vozlišča v Mestni občini Maribor</w:t>
      </w:r>
    </w:p>
    <w:p w14:paraId="73F9CBA2" w14:textId="217023EE" w:rsidR="00E71673" w:rsidRPr="007F7BCB" w:rsidRDefault="14F016AF" w:rsidP="14F016AF">
      <w:pPr>
        <w:rPr>
          <w:rFonts w:cs="Tahoma"/>
        </w:rPr>
      </w:pPr>
      <w:r w:rsidRPr="0046212D">
        <w:rPr>
          <w:rFonts w:cs="Tahoma"/>
        </w:rPr>
        <w:t>V dokumentu so definirana navodila oz. zahteve, ki se navezujejo na implementacijo BIM-pristopa na projekt, izdelavo načrtov ter dokumentacije v digitalni obliki</w:t>
      </w:r>
      <w:r w:rsidR="0094294D" w:rsidRPr="0046212D">
        <w:rPr>
          <w:rFonts w:cs="Tahoma"/>
        </w:rPr>
        <w:t>,</w:t>
      </w:r>
      <w:r w:rsidRPr="0046212D">
        <w:rPr>
          <w:rFonts w:cs="Tahoma"/>
        </w:rPr>
        <w:t xml:space="preserve"> način predaje celotnega digitalnega projekta</w:t>
      </w:r>
      <w:r w:rsidR="00F9368E" w:rsidRPr="0046212D">
        <w:rPr>
          <w:rFonts w:cs="Tahoma"/>
        </w:rPr>
        <w:t>.</w:t>
      </w:r>
    </w:p>
    <w:p w14:paraId="4DF31D77" w14:textId="5D9B161C" w:rsidR="00614973" w:rsidRPr="00101689" w:rsidRDefault="14F016AF" w:rsidP="00101689">
      <w:pPr>
        <w:pStyle w:val="Naslov1"/>
      </w:pPr>
      <w:r>
        <w:t>POJMI</w:t>
      </w:r>
    </w:p>
    <w:p w14:paraId="540CB27F" w14:textId="77777777" w:rsidR="00C51887" w:rsidRPr="007F7BCB" w:rsidRDefault="14F016AF" w:rsidP="14F016AF">
      <w:pPr>
        <w:rPr>
          <w:rFonts w:cs="Tahoma"/>
        </w:rPr>
      </w:pPr>
      <w:r w:rsidRPr="14F016AF">
        <w:rPr>
          <w:rFonts w:cs="Tahoma"/>
          <w:b/>
          <w:bCs/>
        </w:rPr>
        <w:t xml:space="preserve">BIM - </w:t>
      </w:r>
      <w:proofErr w:type="spellStart"/>
      <w:r w:rsidRPr="14F016AF">
        <w:rPr>
          <w:rFonts w:cs="Tahoma"/>
          <w:b/>
          <w:bCs/>
        </w:rPr>
        <w:t>Building</w:t>
      </w:r>
      <w:proofErr w:type="spellEnd"/>
      <w:r w:rsidRPr="14F016AF">
        <w:rPr>
          <w:rFonts w:cs="Tahoma"/>
          <w:b/>
          <w:bCs/>
        </w:rPr>
        <w:t xml:space="preserve"> </w:t>
      </w:r>
      <w:proofErr w:type="spellStart"/>
      <w:r w:rsidRPr="14F016AF">
        <w:rPr>
          <w:rFonts w:cs="Tahoma"/>
          <w:b/>
          <w:bCs/>
        </w:rPr>
        <w:t>Information</w:t>
      </w:r>
      <w:proofErr w:type="spellEnd"/>
      <w:r w:rsidRPr="14F016AF">
        <w:rPr>
          <w:rFonts w:cs="Tahoma"/>
          <w:b/>
          <w:bCs/>
        </w:rPr>
        <w:t xml:space="preserve"> </w:t>
      </w:r>
      <w:proofErr w:type="spellStart"/>
      <w:r w:rsidRPr="14F016AF">
        <w:rPr>
          <w:rFonts w:cs="Tahoma"/>
          <w:b/>
          <w:bCs/>
        </w:rPr>
        <w:t>Modeling</w:t>
      </w:r>
      <w:proofErr w:type="spellEnd"/>
      <w:r w:rsidRPr="14F016AF">
        <w:rPr>
          <w:rFonts w:cs="Tahoma"/>
          <w:b/>
          <w:bCs/>
        </w:rPr>
        <w:t xml:space="preserve"> (BIM)</w:t>
      </w:r>
      <w:r w:rsidRPr="14F016AF">
        <w:rPr>
          <w:rFonts w:cs="Tahoma"/>
        </w:rPr>
        <w:t xml:space="preserve"> – je digitalna </w:t>
      </w:r>
      <w:proofErr w:type="gramStart"/>
      <w:r w:rsidRPr="14F016AF">
        <w:rPr>
          <w:rFonts w:cs="Tahoma"/>
        </w:rPr>
        <w:t>reprezentacija</w:t>
      </w:r>
      <w:proofErr w:type="gramEnd"/>
      <w:r w:rsidRPr="14F016AF">
        <w:rPr>
          <w:rFonts w:cs="Tahoma"/>
        </w:rPr>
        <w:t xml:space="preserve"> fizičnih in funkcionalnih lastnosti gradbenega objekta. BIM je skupni vir znanja in informacij o gradbenem objektu, ki je strukturiran tako, da omogoča zanesljivo in pravilno odločanje v celotnem življenjskem ciklu objekta, in sicer od konceptualne zasnove do porušitve.</w:t>
      </w:r>
    </w:p>
    <w:p w14:paraId="0628A7B4" w14:textId="77777777" w:rsidR="00C51887" w:rsidRPr="007F7BCB" w:rsidRDefault="14F016AF" w:rsidP="14F016AF">
      <w:pPr>
        <w:rPr>
          <w:rFonts w:cs="Tahoma"/>
        </w:rPr>
      </w:pPr>
      <w:r w:rsidRPr="14F016AF">
        <w:rPr>
          <w:rFonts w:cs="Tahoma"/>
          <w:b/>
          <w:bCs/>
        </w:rPr>
        <w:t>BIM-model</w:t>
      </w:r>
      <w:r w:rsidRPr="14F016AF">
        <w:rPr>
          <w:rFonts w:cs="Tahoma"/>
        </w:rPr>
        <w:t xml:space="preserve"> – je 3D model, sestavljen iz gradnikov, ki služi kot osnova za generiranje vseh vizualizacij, animacij ter analiz, kot so sinhronizacija in koordinacija vseh vrst gradbenih del, popis in predračun del, generiranje 4D in </w:t>
      </w:r>
      <w:proofErr w:type="gramStart"/>
      <w:r w:rsidRPr="14F016AF">
        <w:rPr>
          <w:rFonts w:cs="Tahoma"/>
        </w:rPr>
        <w:t>5D</w:t>
      </w:r>
      <w:proofErr w:type="gramEnd"/>
      <w:r w:rsidRPr="14F016AF">
        <w:rPr>
          <w:rFonts w:cs="Tahoma"/>
        </w:rPr>
        <w:t xml:space="preserve"> simulacije gradnje, spremljava gradnje, vzdrževanja objekta in drugo.</w:t>
      </w:r>
    </w:p>
    <w:p w14:paraId="60B657A4" w14:textId="77777777" w:rsidR="00C51887" w:rsidRPr="007F7BCB" w:rsidRDefault="14F016AF" w:rsidP="14F016AF">
      <w:pPr>
        <w:rPr>
          <w:rFonts w:cs="Tahoma"/>
        </w:rPr>
      </w:pPr>
      <w:r w:rsidRPr="14F016AF">
        <w:rPr>
          <w:rFonts w:cs="Tahoma"/>
          <w:b/>
          <w:bCs/>
        </w:rPr>
        <w:t>BIM-</w:t>
      </w:r>
      <w:proofErr w:type="spellStart"/>
      <w:r w:rsidRPr="14F016AF">
        <w:rPr>
          <w:rFonts w:cs="Tahoma"/>
          <w:b/>
          <w:bCs/>
        </w:rPr>
        <w:t>podmodel</w:t>
      </w:r>
      <w:proofErr w:type="spellEnd"/>
      <w:r w:rsidRPr="14F016AF">
        <w:rPr>
          <w:rFonts w:cs="Tahoma"/>
        </w:rPr>
        <w:t xml:space="preserve"> – posamezni del BIM-modela, kot je npr. </w:t>
      </w:r>
      <w:proofErr w:type="spellStart"/>
      <w:r w:rsidRPr="14F016AF">
        <w:rPr>
          <w:rFonts w:cs="Tahoma"/>
        </w:rPr>
        <w:t>podmodel</w:t>
      </w:r>
      <w:proofErr w:type="spellEnd"/>
      <w:r w:rsidRPr="14F016AF">
        <w:rPr>
          <w:rFonts w:cs="Tahoma"/>
        </w:rPr>
        <w:t xml:space="preserve"> konstrukcijskih gradnikov, </w:t>
      </w:r>
      <w:proofErr w:type="spellStart"/>
      <w:r w:rsidRPr="14F016AF">
        <w:rPr>
          <w:rFonts w:cs="Tahoma"/>
        </w:rPr>
        <w:t>podmodel</w:t>
      </w:r>
      <w:proofErr w:type="spellEnd"/>
      <w:r w:rsidRPr="14F016AF">
        <w:rPr>
          <w:rFonts w:cs="Tahoma"/>
        </w:rPr>
        <w:t xml:space="preserve"> arhitekturnih gradnikov, </w:t>
      </w:r>
      <w:proofErr w:type="spellStart"/>
      <w:r w:rsidRPr="14F016AF">
        <w:rPr>
          <w:rFonts w:cs="Tahoma"/>
        </w:rPr>
        <w:t>podmodel</w:t>
      </w:r>
      <w:proofErr w:type="spellEnd"/>
      <w:r w:rsidRPr="14F016AF">
        <w:rPr>
          <w:rFonts w:cs="Tahoma"/>
        </w:rPr>
        <w:t xml:space="preserve"> strojnih inštalacij, </w:t>
      </w:r>
      <w:proofErr w:type="spellStart"/>
      <w:r w:rsidRPr="14F016AF">
        <w:rPr>
          <w:rFonts w:cs="Tahoma"/>
        </w:rPr>
        <w:t>podmodel</w:t>
      </w:r>
      <w:proofErr w:type="spellEnd"/>
      <w:r w:rsidRPr="14F016AF">
        <w:rPr>
          <w:rFonts w:cs="Tahoma"/>
        </w:rPr>
        <w:t xml:space="preserve"> elektroinštalacij, </w:t>
      </w:r>
      <w:proofErr w:type="spellStart"/>
      <w:r w:rsidRPr="14F016AF">
        <w:rPr>
          <w:rFonts w:cs="Tahoma"/>
        </w:rPr>
        <w:t>podmodel</w:t>
      </w:r>
      <w:proofErr w:type="spellEnd"/>
      <w:r w:rsidRPr="14F016AF">
        <w:rPr>
          <w:rFonts w:cs="Tahoma"/>
        </w:rPr>
        <w:t xml:space="preserve"> priključnih cest, </w:t>
      </w:r>
      <w:proofErr w:type="spellStart"/>
      <w:r w:rsidRPr="14F016AF">
        <w:rPr>
          <w:rFonts w:cs="Tahoma"/>
        </w:rPr>
        <w:t>podmodel</w:t>
      </w:r>
      <w:proofErr w:type="spellEnd"/>
      <w:r w:rsidRPr="14F016AF">
        <w:rPr>
          <w:rFonts w:cs="Tahoma"/>
        </w:rPr>
        <w:t xml:space="preserve"> komunalne infrastrukture, </w:t>
      </w:r>
      <w:proofErr w:type="spellStart"/>
      <w:r w:rsidRPr="14F016AF">
        <w:rPr>
          <w:rFonts w:cs="Tahoma"/>
        </w:rPr>
        <w:t>podmodel</w:t>
      </w:r>
      <w:proofErr w:type="spellEnd"/>
      <w:r w:rsidRPr="14F016AF">
        <w:rPr>
          <w:rFonts w:cs="Tahoma"/>
        </w:rPr>
        <w:t xml:space="preserve"> okolice objekta itd.</w:t>
      </w:r>
    </w:p>
    <w:p w14:paraId="4E4D11B5" w14:textId="77777777" w:rsidR="00C51887" w:rsidRPr="007F7BCB" w:rsidRDefault="14F016AF" w:rsidP="14F016AF">
      <w:pPr>
        <w:rPr>
          <w:rFonts w:cs="Tahoma"/>
        </w:rPr>
      </w:pPr>
      <w:r w:rsidRPr="14F016AF">
        <w:rPr>
          <w:rFonts w:cs="Tahoma"/>
          <w:b/>
          <w:bCs/>
        </w:rPr>
        <w:t xml:space="preserve">BIM </w:t>
      </w:r>
      <w:proofErr w:type="spellStart"/>
      <w:r w:rsidRPr="14F016AF">
        <w:rPr>
          <w:rFonts w:cs="Tahoma"/>
          <w:b/>
          <w:bCs/>
        </w:rPr>
        <w:t>Collaboration</w:t>
      </w:r>
      <w:proofErr w:type="spellEnd"/>
      <w:r w:rsidRPr="14F016AF">
        <w:rPr>
          <w:rFonts w:cs="Tahoma"/>
          <w:b/>
          <w:bCs/>
        </w:rPr>
        <w:t xml:space="preserve"> Format (BCF)</w:t>
      </w:r>
      <w:r w:rsidRPr="14F016AF">
        <w:rPr>
          <w:rFonts w:cs="Tahoma"/>
        </w:rPr>
        <w:t xml:space="preserve"> – odprti format za sodelovanje (izmenjavo informacij) z </w:t>
      </w:r>
      <w:proofErr w:type="gramStart"/>
      <w:r w:rsidRPr="14F016AF">
        <w:rPr>
          <w:rFonts w:cs="Tahoma"/>
        </w:rPr>
        <w:t>BIM-om</w:t>
      </w:r>
      <w:proofErr w:type="gramEnd"/>
      <w:r w:rsidRPr="14F016AF">
        <w:rPr>
          <w:rFonts w:cs="Tahoma"/>
        </w:rPr>
        <w:t xml:space="preserve"> v sistemu za koordinacijo BIM-</w:t>
      </w:r>
      <w:proofErr w:type="spellStart"/>
      <w:r w:rsidRPr="14F016AF">
        <w:rPr>
          <w:rFonts w:cs="Tahoma"/>
        </w:rPr>
        <w:t>podmodelov</w:t>
      </w:r>
      <w:proofErr w:type="spellEnd"/>
      <w:r w:rsidRPr="14F016AF">
        <w:rPr>
          <w:rFonts w:cs="Tahoma"/>
        </w:rPr>
        <w:t>. Sistem je lahko samostojen ali pa integriran s sistemom za pregledovanje in arhiviranje zbirnega BIM-modela.</w:t>
      </w:r>
    </w:p>
    <w:p w14:paraId="7DAD3281" w14:textId="77777777" w:rsidR="00C51887" w:rsidRPr="007F7BCB" w:rsidRDefault="14F016AF" w:rsidP="14F016AF">
      <w:pPr>
        <w:rPr>
          <w:rFonts w:cs="Tahoma"/>
        </w:rPr>
      </w:pPr>
      <w:r w:rsidRPr="14F016AF">
        <w:rPr>
          <w:rFonts w:cs="Tahoma"/>
          <w:b/>
          <w:bCs/>
        </w:rPr>
        <w:t>Načrt za izvedbo digitalnega projekta in BIM-pristopa (BEP)</w:t>
      </w:r>
      <w:r w:rsidRPr="14F016AF">
        <w:rPr>
          <w:rFonts w:cs="Tahoma"/>
        </w:rPr>
        <w:t xml:space="preserve"> – je dokument, v katerem so definirane podrobnosti načina izdelave digitalnega projekta in BIM-pristopa.</w:t>
      </w:r>
    </w:p>
    <w:p w14:paraId="78777253" w14:textId="7567EB29" w:rsidR="00C51887" w:rsidRPr="007F7BCB" w:rsidRDefault="14F016AF" w:rsidP="14F016AF">
      <w:pPr>
        <w:rPr>
          <w:rFonts w:cs="Tahoma"/>
        </w:rPr>
      </w:pPr>
      <w:r w:rsidRPr="14F016AF">
        <w:rPr>
          <w:rFonts w:cs="Tahoma"/>
          <w:b/>
          <w:bCs/>
        </w:rPr>
        <w:t>Skupno podatkovno okolje (CDE)</w:t>
      </w:r>
      <w:r w:rsidRPr="14F016AF">
        <w:rPr>
          <w:rFonts w:cs="Tahoma"/>
        </w:rPr>
        <w:t xml:space="preserve"> – predstavlja projektni digitalni ekosistem. Namenjeno je zbiranju in upravljanju podatkov ter komunikaciji med udeleženci projekta v okviru BIM-pristopa.</w:t>
      </w:r>
    </w:p>
    <w:p w14:paraId="1969D6E9" w14:textId="77777777" w:rsidR="00C51887" w:rsidRPr="007F7BCB" w:rsidRDefault="14F016AF" w:rsidP="14F016AF">
      <w:pPr>
        <w:rPr>
          <w:rFonts w:cs="Tahoma"/>
        </w:rPr>
      </w:pPr>
      <w:proofErr w:type="spellStart"/>
      <w:r w:rsidRPr="14F016AF">
        <w:rPr>
          <w:rFonts w:cs="Tahoma"/>
          <w:b/>
          <w:bCs/>
        </w:rPr>
        <w:t>Industry</w:t>
      </w:r>
      <w:proofErr w:type="spellEnd"/>
      <w:r w:rsidRPr="14F016AF">
        <w:rPr>
          <w:rFonts w:cs="Tahoma"/>
          <w:b/>
          <w:bCs/>
        </w:rPr>
        <w:t xml:space="preserve"> </w:t>
      </w:r>
      <w:proofErr w:type="spellStart"/>
      <w:r w:rsidRPr="14F016AF">
        <w:rPr>
          <w:rFonts w:cs="Tahoma"/>
          <w:b/>
          <w:bCs/>
        </w:rPr>
        <w:t>Fundation</w:t>
      </w:r>
      <w:proofErr w:type="spellEnd"/>
      <w:r w:rsidRPr="14F016AF">
        <w:rPr>
          <w:rFonts w:cs="Tahoma"/>
          <w:b/>
          <w:bCs/>
        </w:rPr>
        <w:t xml:space="preserve"> </w:t>
      </w:r>
      <w:proofErr w:type="spellStart"/>
      <w:r w:rsidRPr="14F016AF">
        <w:rPr>
          <w:rFonts w:cs="Tahoma"/>
          <w:b/>
          <w:bCs/>
        </w:rPr>
        <w:t>Classes</w:t>
      </w:r>
      <w:proofErr w:type="spellEnd"/>
      <w:r w:rsidRPr="14F016AF">
        <w:rPr>
          <w:rFonts w:cs="Tahoma"/>
          <w:b/>
          <w:bCs/>
        </w:rPr>
        <w:t xml:space="preserve"> (IFC)</w:t>
      </w:r>
      <w:r w:rsidRPr="14F016AF">
        <w:rPr>
          <w:rFonts w:cs="Tahoma"/>
        </w:rPr>
        <w:t xml:space="preserve"> – je odprt in neodvisen format, ki se uporablja za izmenjavo informacij med različno programsko opremo v gradbeni panogi. IFC vsebuje strukturirane grafične in </w:t>
      </w:r>
      <w:proofErr w:type="spellStart"/>
      <w:r w:rsidRPr="14F016AF">
        <w:rPr>
          <w:rFonts w:cs="Tahoma"/>
        </w:rPr>
        <w:t>negrafične</w:t>
      </w:r>
      <w:proofErr w:type="spellEnd"/>
      <w:r w:rsidRPr="14F016AF">
        <w:rPr>
          <w:rFonts w:cs="Tahoma"/>
        </w:rPr>
        <w:t xml:space="preserve"> informacije, ki se lahko uporabijo za prikaz, izdelavo analiz ter spreminjanje modela.</w:t>
      </w:r>
    </w:p>
    <w:p w14:paraId="0C666CC2" w14:textId="77777777" w:rsidR="00C51887" w:rsidRPr="007F7BCB" w:rsidRDefault="14F016AF" w:rsidP="14F016AF">
      <w:pPr>
        <w:rPr>
          <w:rFonts w:cs="Tahoma"/>
        </w:rPr>
      </w:pPr>
      <w:r w:rsidRPr="14F016AF">
        <w:rPr>
          <w:rFonts w:cs="Tahoma"/>
          <w:b/>
          <w:bCs/>
        </w:rPr>
        <w:t>Gradnik</w:t>
      </w:r>
      <w:r w:rsidRPr="14F016AF">
        <w:rPr>
          <w:rFonts w:cs="Tahoma"/>
        </w:rPr>
        <w:t xml:space="preserve"> – je osnovni element, iz katerega je sestavljen BIM-model, kot so npr. stena, vrata, cev ipd.</w:t>
      </w:r>
    </w:p>
    <w:p w14:paraId="50670639" w14:textId="77777777" w:rsidR="00C51887" w:rsidRPr="007F7BCB" w:rsidRDefault="14F016AF" w:rsidP="14F016AF">
      <w:pPr>
        <w:rPr>
          <w:rFonts w:cs="Tahoma"/>
        </w:rPr>
      </w:pPr>
      <w:r w:rsidRPr="14F016AF">
        <w:rPr>
          <w:rFonts w:cs="Tahoma"/>
          <w:b/>
          <w:bCs/>
        </w:rPr>
        <w:lastRenderedPageBreak/>
        <w:t xml:space="preserve">Zbirni BIM-model (angl. </w:t>
      </w:r>
      <w:proofErr w:type="spellStart"/>
      <w:r w:rsidRPr="14F016AF">
        <w:rPr>
          <w:rFonts w:cs="Tahoma"/>
          <w:b/>
          <w:bCs/>
        </w:rPr>
        <w:t>Integrated</w:t>
      </w:r>
      <w:proofErr w:type="spellEnd"/>
      <w:r w:rsidRPr="14F016AF">
        <w:rPr>
          <w:rFonts w:cs="Tahoma"/>
          <w:b/>
          <w:bCs/>
        </w:rPr>
        <w:t xml:space="preserve"> BIM model, </w:t>
      </w:r>
      <w:proofErr w:type="spellStart"/>
      <w:r w:rsidRPr="14F016AF">
        <w:rPr>
          <w:rFonts w:cs="Tahoma"/>
          <w:b/>
          <w:bCs/>
        </w:rPr>
        <w:t>Federated</w:t>
      </w:r>
      <w:proofErr w:type="spellEnd"/>
      <w:r w:rsidRPr="14F016AF">
        <w:rPr>
          <w:rFonts w:cs="Tahoma"/>
          <w:b/>
          <w:bCs/>
        </w:rPr>
        <w:t xml:space="preserve"> BIM-model)</w:t>
      </w:r>
      <w:r w:rsidRPr="14F016AF">
        <w:rPr>
          <w:rFonts w:cs="Tahoma"/>
        </w:rPr>
        <w:t xml:space="preserve"> – je BIM-model, ki ga sestavlja več </w:t>
      </w:r>
      <w:proofErr w:type="spellStart"/>
      <w:r w:rsidRPr="14F016AF">
        <w:rPr>
          <w:rFonts w:cs="Tahoma"/>
        </w:rPr>
        <w:t>podmodelov</w:t>
      </w:r>
      <w:proofErr w:type="spellEnd"/>
      <w:r w:rsidRPr="14F016AF">
        <w:rPr>
          <w:rFonts w:cs="Tahoma"/>
        </w:rPr>
        <w:t>, ki so nastali med BIM-pristopom in so sinhronizirani ter koordinirani tako, da so razrešeni vsi prostorski in logistični konflikti med njimi.</w:t>
      </w:r>
    </w:p>
    <w:p w14:paraId="1B6697F2" w14:textId="77777777" w:rsidR="00C51887" w:rsidRPr="007F7BCB" w:rsidRDefault="14F016AF" w:rsidP="14F016AF">
      <w:pPr>
        <w:rPr>
          <w:rFonts w:cs="Tahoma"/>
        </w:rPr>
      </w:pPr>
      <w:r w:rsidRPr="14F016AF">
        <w:rPr>
          <w:rFonts w:cs="Tahoma"/>
          <w:b/>
          <w:bCs/>
        </w:rPr>
        <w:t>BIM 4D-model</w:t>
      </w:r>
      <w:r w:rsidRPr="14F016AF">
        <w:rPr>
          <w:rFonts w:cs="Tahoma"/>
        </w:rPr>
        <w:t xml:space="preserve"> – je BIM 3D-model gradnje z določeno časovno dimenzijo, to je s terminskim planom izgradnje gradnikov BIM-modela.</w:t>
      </w:r>
    </w:p>
    <w:p w14:paraId="49DFCD38" w14:textId="77777777" w:rsidR="00C51887" w:rsidRPr="007F7BCB" w:rsidRDefault="14F016AF" w:rsidP="14F016AF">
      <w:pPr>
        <w:rPr>
          <w:rFonts w:cs="Tahoma"/>
        </w:rPr>
      </w:pPr>
      <w:r w:rsidRPr="14F016AF">
        <w:rPr>
          <w:rFonts w:cs="Tahoma"/>
          <w:b/>
          <w:bCs/>
        </w:rPr>
        <w:t>BIM 5D-model</w:t>
      </w:r>
      <w:r w:rsidRPr="14F016AF">
        <w:rPr>
          <w:rFonts w:cs="Tahoma"/>
        </w:rPr>
        <w:t xml:space="preserve"> – je BIM 4D model gradnje z določeno vrednostjo (ceno) posameznih gradnikov in celotnega modela (ocenjeno ali definirano).</w:t>
      </w:r>
    </w:p>
    <w:p w14:paraId="29D0C0ED" w14:textId="77777777" w:rsidR="00C51887" w:rsidRPr="007F7BCB" w:rsidRDefault="14F016AF" w:rsidP="14F016AF">
      <w:pPr>
        <w:rPr>
          <w:rFonts w:cs="Tahoma"/>
        </w:rPr>
      </w:pPr>
      <w:r w:rsidRPr="14F016AF">
        <w:rPr>
          <w:rFonts w:cs="Tahoma"/>
          <w:b/>
          <w:bCs/>
        </w:rPr>
        <w:t>BIM 6D-model</w:t>
      </w:r>
      <w:r w:rsidRPr="14F016AF">
        <w:rPr>
          <w:rFonts w:cs="Tahoma"/>
        </w:rPr>
        <w:t xml:space="preserve"> – je informacijski model, ki vsebuje ustrezne informacije za podporo pri upravljanju in vzdrževanju gradenj.</w:t>
      </w:r>
    </w:p>
    <w:p w14:paraId="488606EF" w14:textId="77777777" w:rsidR="00C51887" w:rsidRPr="007F7BCB" w:rsidRDefault="14F016AF" w:rsidP="14F016AF">
      <w:pPr>
        <w:rPr>
          <w:rFonts w:cs="Tahoma"/>
        </w:rPr>
      </w:pPr>
      <w:proofErr w:type="spellStart"/>
      <w:r w:rsidRPr="14F016AF">
        <w:rPr>
          <w:rFonts w:cs="Tahoma"/>
          <w:b/>
          <w:bCs/>
        </w:rPr>
        <w:t>Level</w:t>
      </w:r>
      <w:proofErr w:type="spellEnd"/>
      <w:r w:rsidRPr="14F016AF">
        <w:rPr>
          <w:rFonts w:cs="Tahoma"/>
          <w:b/>
          <w:bCs/>
        </w:rPr>
        <w:t xml:space="preserve"> </w:t>
      </w:r>
      <w:proofErr w:type="spellStart"/>
      <w:r w:rsidRPr="14F016AF">
        <w:rPr>
          <w:rFonts w:cs="Tahoma"/>
          <w:b/>
          <w:bCs/>
        </w:rPr>
        <w:t>of</w:t>
      </w:r>
      <w:proofErr w:type="spellEnd"/>
      <w:r w:rsidRPr="14F016AF">
        <w:rPr>
          <w:rFonts w:cs="Tahoma"/>
          <w:b/>
          <w:bCs/>
        </w:rPr>
        <w:t xml:space="preserve"> </w:t>
      </w:r>
      <w:proofErr w:type="spellStart"/>
      <w:r w:rsidRPr="14F016AF">
        <w:rPr>
          <w:rFonts w:cs="Tahoma"/>
          <w:b/>
          <w:bCs/>
        </w:rPr>
        <w:t>development</w:t>
      </w:r>
      <w:proofErr w:type="spellEnd"/>
      <w:r w:rsidRPr="14F016AF">
        <w:rPr>
          <w:rFonts w:cs="Tahoma"/>
          <w:b/>
          <w:bCs/>
        </w:rPr>
        <w:t xml:space="preserve"> (LOD)</w:t>
      </w:r>
      <w:r w:rsidRPr="14F016AF">
        <w:rPr>
          <w:rFonts w:cs="Tahoma"/>
        </w:rPr>
        <w:t xml:space="preserve"> – je stopnja razvitosti modela ali gradnika modela, ki se uporablja za enotno razumevanje informacijskih zahtev in zanesljivosti informacij BIM-modela v različnih fazah projekta. </w:t>
      </w:r>
    </w:p>
    <w:p w14:paraId="58C4D990" w14:textId="77777777" w:rsidR="00C51887" w:rsidRPr="007F7BCB" w:rsidRDefault="14F016AF" w:rsidP="14F016AF">
      <w:pPr>
        <w:rPr>
          <w:rFonts w:cs="Tahoma"/>
        </w:rPr>
      </w:pPr>
      <w:proofErr w:type="spellStart"/>
      <w:r w:rsidRPr="14F016AF">
        <w:rPr>
          <w:rFonts w:cs="Tahoma"/>
          <w:b/>
          <w:bCs/>
        </w:rPr>
        <w:t>Level</w:t>
      </w:r>
      <w:proofErr w:type="spellEnd"/>
      <w:r w:rsidRPr="14F016AF">
        <w:rPr>
          <w:rFonts w:cs="Tahoma"/>
          <w:b/>
          <w:bCs/>
        </w:rPr>
        <w:t xml:space="preserve"> </w:t>
      </w:r>
      <w:proofErr w:type="spellStart"/>
      <w:r w:rsidRPr="14F016AF">
        <w:rPr>
          <w:rFonts w:cs="Tahoma"/>
          <w:b/>
          <w:bCs/>
        </w:rPr>
        <w:t>of</w:t>
      </w:r>
      <w:proofErr w:type="spellEnd"/>
      <w:r w:rsidRPr="14F016AF">
        <w:rPr>
          <w:rFonts w:cs="Tahoma"/>
          <w:b/>
          <w:bCs/>
        </w:rPr>
        <w:t xml:space="preserve"> </w:t>
      </w:r>
      <w:proofErr w:type="spellStart"/>
      <w:r w:rsidRPr="14F016AF">
        <w:rPr>
          <w:rFonts w:cs="Tahoma"/>
          <w:b/>
          <w:bCs/>
        </w:rPr>
        <w:t>detail</w:t>
      </w:r>
      <w:proofErr w:type="spellEnd"/>
      <w:r w:rsidRPr="14F016AF">
        <w:rPr>
          <w:rFonts w:cs="Tahoma"/>
          <w:b/>
          <w:bCs/>
        </w:rPr>
        <w:t xml:space="preserve"> (</w:t>
      </w:r>
      <w:proofErr w:type="spellStart"/>
      <w:r w:rsidRPr="14F016AF">
        <w:rPr>
          <w:rFonts w:cs="Tahoma"/>
          <w:b/>
          <w:bCs/>
        </w:rPr>
        <w:t>LoD</w:t>
      </w:r>
      <w:proofErr w:type="spellEnd"/>
      <w:r w:rsidRPr="14F016AF">
        <w:rPr>
          <w:rFonts w:cs="Tahoma"/>
          <w:b/>
          <w:bCs/>
        </w:rPr>
        <w:t>)</w:t>
      </w:r>
      <w:r w:rsidRPr="14F016AF">
        <w:rPr>
          <w:rFonts w:cs="Tahoma"/>
        </w:rPr>
        <w:t xml:space="preserve"> – Stopnja geometrijske podrobnosti modelov</w:t>
      </w:r>
    </w:p>
    <w:p w14:paraId="12DB41E1" w14:textId="77777777" w:rsidR="00C51887" w:rsidRPr="007F7BCB" w:rsidRDefault="14F016AF" w:rsidP="14F016AF">
      <w:pPr>
        <w:rPr>
          <w:rFonts w:cs="Tahoma"/>
        </w:rPr>
      </w:pPr>
      <w:proofErr w:type="spellStart"/>
      <w:r w:rsidRPr="14F016AF">
        <w:rPr>
          <w:rFonts w:cs="Tahoma"/>
          <w:b/>
          <w:bCs/>
        </w:rPr>
        <w:t>Level</w:t>
      </w:r>
      <w:proofErr w:type="spellEnd"/>
      <w:r w:rsidRPr="14F016AF">
        <w:rPr>
          <w:rFonts w:cs="Tahoma"/>
          <w:b/>
          <w:bCs/>
        </w:rPr>
        <w:t xml:space="preserve"> </w:t>
      </w:r>
      <w:proofErr w:type="spellStart"/>
      <w:r w:rsidRPr="14F016AF">
        <w:rPr>
          <w:rFonts w:cs="Tahoma"/>
          <w:b/>
          <w:bCs/>
        </w:rPr>
        <w:t>of</w:t>
      </w:r>
      <w:proofErr w:type="spellEnd"/>
      <w:r w:rsidRPr="14F016AF">
        <w:rPr>
          <w:rFonts w:cs="Tahoma"/>
          <w:b/>
          <w:bCs/>
        </w:rPr>
        <w:t xml:space="preserve"> </w:t>
      </w:r>
      <w:proofErr w:type="spellStart"/>
      <w:r w:rsidRPr="14F016AF">
        <w:rPr>
          <w:rFonts w:cs="Tahoma"/>
          <w:b/>
          <w:bCs/>
        </w:rPr>
        <w:t>information</w:t>
      </w:r>
      <w:proofErr w:type="spellEnd"/>
      <w:r w:rsidRPr="14F016AF">
        <w:rPr>
          <w:rFonts w:cs="Tahoma"/>
          <w:b/>
          <w:bCs/>
        </w:rPr>
        <w:t xml:space="preserve"> (</w:t>
      </w:r>
      <w:proofErr w:type="spellStart"/>
      <w:r w:rsidRPr="14F016AF">
        <w:rPr>
          <w:rFonts w:cs="Tahoma"/>
          <w:b/>
          <w:bCs/>
        </w:rPr>
        <w:t>LoI</w:t>
      </w:r>
      <w:proofErr w:type="spellEnd"/>
      <w:r w:rsidRPr="14F016AF">
        <w:rPr>
          <w:rFonts w:cs="Tahoma"/>
          <w:b/>
          <w:bCs/>
        </w:rPr>
        <w:t>)</w:t>
      </w:r>
      <w:r w:rsidRPr="14F016AF">
        <w:rPr>
          <w:rFonts w:cs="Tahoma"/>
        </w:rPr>
        <w:t xml:space="preserve"> – Stopnja informacijske podrobnosti modelov</w:t>
      </w:r>
    </w:p>
    <w:p w14:paraId="007B230B" w14:textId="77777777" w:rsidR="00C51887" w:rsidRPr="007F7BCB" w:rsidRDefault="14F016AF" w:rsidP="14F016AF">
      <w:pPr>
        <w:rPr>
          <w:rFonts w:cs="Tahoma"/>
        </w:rPr>
      </w:pPr>
      <w:r w:rsidRPr="14F016AF">
        <w:rPr>
          <w:rFonts w:cs="Tahoma"/>
          <w:b/>
          <w:bCs/>
        </w:rPr>
        <w:t>Odprti BIM-pristop</w:t>
      </w:r>
      <w:r w:rsidRPr="14F016AF">
        <w:rPr>
          <w:rFonts w:cs="Tahoma"/>
        </w:rPr>
        <w:t xml:space="preserve"> – uporaba BIM-pristopa, pri katerem stremimo k izdelavi BIM-modelov, ki jih je možno zapisati v formatu, ki ga predpisuje standardizirana specifikacija IFC.</w:t>
      </w:r>
    </w:p>
    <w:p w14:paraId="0EFC095B" w14:textId="77777777" w:rsidR="00C51887" w:rsidRPr="007F7BCB" w:rsidRDefault="14F016AF" w:rsidP="14F016AF">
      <w:pPr>
        <w:rPr>
          <w:rFonts w:cs="Tahoma"/>
        </w:rPr>
      </w:pPr>
      <w:r w:rsidRPr="14F016AF">
        <w:rPr>
          <w:rFonts w:cs="Tahoma"/>
          <w:b/>
          <w:bCs/>
        </w:rPr>
        <w:t>Zaprti BIM-pristop</w:t>
      </w:r>
      <w:r w:rsidRPr="14F016AF">
        <w:rPr>
          <w:rFonts w:cs="Tahoma"/>
        </w:rPr>
        <w:t xml:space="preserve"> – uporaba BIM-pristopa, pri katerem so izdelani BIM-modeli zapisani v formatu, ki je lahko specifičen za določeno programsko opremo.</w:t>
      </w:r>
    </w:p>
    <w:p w14:paraId="75FFAFEA" w14:textId="77777777" w:rsidR="00C51887" w:rsidRPr="007F7BCB" w:rsidRDefault="14F016AF" w:rsidP="14F016AF">
      <w:pPr>
        <w:rPr>
          <w:rFonts w:cs="Tahoma"/>
        </w:rPr>
      </w:pPr>
      <w:r w:rsidRPr="14F016AF">
        <w:rPr>
          <w:rFonts w:cs="Tahoma"/>
          <w:b/>
          <w:bCs/>
        </w:rPr>
        <w:t>WBS (SČP)</w:t>
      </w:r>
      <w:r w:rsidRPr="14F016AF">
        <w:rPr>
          <w:rFonts w:cs="Tahoma"/>
        </w:rPr>
        <w:t xml:space="preserve"> – </w:t>
      </w:r>
      <w:proofErr w:type="spellStart"/>
      <w:r w:rsidRPr="14F016AF">
        <w:rPr>
          <w:rFonts w:cs="Tahoma"/>
        </w:rPr>
        <w:t>Work</w:t>
      </w:r>
      <w:proofErr w:type="spellEnd"/>
      <w:r w:rsidRPr="14F016AF">
        <w:rPr>
          <w:rFonts w:cs="Tahoma"/>
        </w:rPr>
        <w:t xml:space="preserve"> </w:t>
      </w:r>
      <w:proofErr w:type="spellStart"/>
      <w:r w:rsidRPr="14F016AF">
        <w:rPr>
          <w:rFonts w:cs="Tahoma"/>
        </w:rPr>
        <w:t>Breakdown</w:t>
      </w:r>
      <w:proofErr w:type="spellEnd"/>
      <w:r w:rsidRPr="14F016AF">
        <w:rPr>
          <w:rFonts w:cs="Tahoma"/>
        </w:rPr>
        <w:t xml:space="preserve"> </w:t>
      </w:r>
      <w:proofErr w:type="spellStart"/>
      <w:r w:rsidRPr="14F016AF">
        <w:rPr>
          <w:rFonts w:cs="Tahoma"/>
        </w:rPr>
        <w:t>Structure</w:t>
      </w:r>
      <w:proofErr w:type="spellEnd"/>
      <w:r w:rsidRPr="14F016AF">
        <w:rPr>
          <w:rFonts w:cs="Tahoma"/>
        </w:rPr>
        <w:t xml:space="preserve"> (Struktura členitve projekta) </w:t>
      </w:r>
    </w:p>
    <w:p w14:paraId="6D0C90C4" w14:textId="77777777" w:rsidR="00C51887" w:rsidRPr="007F7BCB" w:rsidRDefault="14F016AF" w:rsidP="14F016AF">
      <w:pPr>
        <w:rPr>
          <w:rFonts w:cs="Tahoma"/>
        </w:rPr>
      </w:pPr>
      <w:r w:rsidRPr="14F016AF">
        <w:rPr>
          <w:rFonts w:cs="Tahoma"/>
          <w:b/>
          <w:bCs/>
        </w:rPr>
        <w:t>MIDP</w:t>
      </w:r>
      <w:r w:rsidRPr="14F016AF">
        <w:rPr>
          <w:rFonts w:cs="Tahoma"/>
        </w:rPr>
        <w:t xml:space="preserve"> – Informacijski načrt dostave modelov (Model </w:t>
      </w:r>
      <w:proofErr w:type="spellStart"/>
      <w:r w:rsidRPr="14F016AF">
        <w:rPr>
          <w:rFonts w:cs="Tahoma"/>
        </w:rPr>
        <w:t>information</w:t>
      </w:r>
      <w:proofErr w:type="spellEnd"/>
      <w:r w:rsidRPr="14F016AF">
        <w:rPr>
          <w:rFonts w:cs="Tahoma"/>
        </w:rPr>
        <w:t xml:space="preserve"> </w:t>
      </w:r>
      <w:proofErr w:type="spellStart"/>
      <w:r w:rsidRPr="14F016AF">
        <w:rPr>
          <w:rFonts w:cs="Tahoma"/>
        </w:rPr>
        <w:t>delivery</w:t>
      </w:r>
      <w:proofErr w:type="spellEnd"/>
      <w:r w:rsidRPr="14F016AF">
        <w:rPr>
          <w:rFonts w:cs="Tahoma"/>
        </w:rPr>
        <w:t xml:space="preserve"> plan)</w:t>
      </w:r>
    </w:p>
    <w:p w14:paraId="161A8EE4" w14:textId="77777777" w:rsidR="00C51887" w:rsidRPr="007F7BCB" w:rsidRDefault="14F016AF" w:rsidP="14F016AF">
      <w:pPr>
        <w:rPr>
          <w:rFonts w:cs="Tahoma"/>
        </w:rPr>
      </w:pPr>
      <w:r w:rsidRPr="14F016AF">
        <w:rPr>
          <w:rFonts w:cs="Tahoma"/>
          <w:b/>
          <w:bCs/>
        </w:rPr>
        <w:t>TP</w:t>
      </w:r>
      <w:r w:rsidRPr="14F016AF">
        <w:rPr>
          <w:rFonts w:cs="Tahoma"/>
        </w:rPr>
        <w:t xml:space="preserve"> – Terminski plan</w:t>
      </w:r>
    </w:p>
    <w:p w14:paraId="6E22CE06" w14:textId="13E872A9" w:rsidR="00C51887" w:rsidRPr="007F7BCB" w:rsidRDefault="14F016AF" w:rsidP="14F016AF">
      <w:pPr>
        <w:rPr>
          <w:rFonts w:cs="Tahoma"/>
        </w:rPr>
      </w:pPr>
      <w:r w:rsidRPr="14F016AF">
        <w:rPr>
          <w:rFonts w:cs="Tahoma"/>
          <w:b/>
          <w:bCs/>
        </w:rPr>
        <w:t>DMR</w:t>
      </w:r>
      <w:r w:rsidRPr="14F016AF">
        <w:rPr>
          <w:rFonts w:cs="Tahoma"/>
        </w:rPr>
        <w:t xml:space="preserve"> – Digitalni model reliefa</w:t>
      </w:r>
    </w:p>
    <w:p w14:paraId="06844656" w14:textId="77777777" w:rsidR="00845AF3" w:rsidRPr="007F7BCB" w:rsidRDefault="00845AF3">
      <w:pPr>
        <w:spacing w:after="0" w:line="240" w:lineRule="auto"/>
        <w:ind w:left="720" w:hanging="153"/>
        <w:rPr>
          <w:rFonts w:eastAsiaTheme="majorEastAsia" w:cs="Tahoma"/>
          <w:szCs w:val="32"/>
        </w:rPr>
      </w:pPr>
      <w:r w:rsidRPr="007F7BCB">
        <w:rPr>
          <w:rFonts w:cs="Tahoma"/>
        </w:rPr>
        <w:br w:type="page"/>
      </w:r>
    </w:p>
    <w:p w14:paraId="02BE360D" w14:textId="34D3CB65" w:rsidR="00614973" w:rsidRPr="007F7BCB" w:rsidRDefault="14F016AF" w:rsidP="00101689">
      <w:pPr>
        <w:pStyle w:val="Naslov1"/>
      </w:pPr>
      <w:r>
        <w:lastRenderedPageBreak/>
        <w:t>BIM-PRISTOP</w:t>
      </w:r>
    </w:p>
    <w:p w14:paraId="562C3FB4" w14:textId="12304F67" w:rsidR="00614973" w:rsidRPr="00ED574B" w:rsidRDefault="14F016AF" w:rsidP="14F016AF">
      <w:pPr>
        <w:pStyle w:val="Naslov2"/>
        <w:rPr>
          <w:rFonts w:cs="Tahoma"/>
        </w:rPr>
      </w:pPr>
      <w:r w:rsidRPr="00ED574B">
        <w:rPr>
          <w:rFonts w:cs="Tahoma"/>
        </w:rPr>
        <w:t>Cilji uporabe BIM-pristopa</w:t>
      </w:r>
    </w:p>
    <w:p w14:paraId="1EF7B55F" w14:textId="5E59B365" w:rsidR="003C0E84" w:rsidRPr="00FE0C45" w:rsidRDefault="14F016AF" w:rsidP="14F016AF">
      <w:pPr>
        <w:rPr>
          <w:rFonts w:ascii="Times New Roman" w:hAnsi="Times New Roman"/>
        </w:rPr>
      </w:pPr>
      <w:r w:rsidRPr="00FE0C45">
        <w:t>Implementacija BIM-pristopa na projekt je uvedena z razlogom, da se poveča preglednost in učinkovitost vodenja investicije</w:t>
      </w:r>
      <w:r w:rsidR="00ED574B" w:rsidRPr="00FE0C45">
        <w:t xml:space="preserve"> ter uskladi vse projektne rešitve.</w:t>
      </w:r>
      <w:r w:rsidRPr="00FE0C45">
        <w:t xml:space="preserve"> </w:t>
      </w:r>
    </w:p>
    <w:p w14:paraId="203BBF05" w14:textId="4713C2A5" w:rsidR="00E57CBE" w:rsidRPr="00765C96" w:rsidRDefault="0000529A" w:rsidP="14F016AF">
      <w:pPr>
        <w:rPr>
          <w:lang w:eastAsia="sl-SI"/>
        </w:rPr>
      </w:pPr>
      <w:r>
        <w:rPr>
          <w:lang w:eastAsia="sl-SI"/>
        </w:rPr>
        <w:t>V</w:t>
      </w:r>
      <w:r w:rsidR="14F016AF" w:rsidRPr="00FE0C45">
        <w:rPr>
          <w:lang w:eastAsia="sl-SI"/>
        </w:rPr>
        <w:t xml:space="preserve">zpostavljeno </w:t>
      </w:r>
      <w:r>
        <w:rPr>
          <w:lang w:eastAsia="sl-SI"/>
        </w:rPr>
        <w:t xml:space="preserve">bo </w:t>
      </w:r>
      <w:r w:rsidR="14F016AF" w:rsidRPr="00FE0C45">
        <w:rPr>
          <w:lang w:eastAsia="sl-SI"/>
        </w:rPr>
        <w:t>skupno podatkovno okolje-CDE, ki bo služilo za deljenje vseh datotek na projektu in za komunikacijo med udeleženci.</w:t>
      </w:r>
    </w:p>
    <w:p w14:paraId="3135A8F8" w14:textId="0BB60589" w:rsidR="003460D8" w:rsidRPr="00765C96" w:rsidRDefault="00592D6F" w:rsidP="14F016AF">
      <w:pPr>
        <w:rPr>
          <w:lang w:eastAsia="sl-SI"/>
        </w:rPr>
      </w:pPr>
      <w:r w:rsidRPr="00FE0C45">
        <w:rPr>
          <w:lang w:eastAsia="sl-SI"/>
        </w:rPr>
        <w:t xml:space="preserve">BIM bo implementiran v </w:t>
      </w:r>
      <w:r w:rsidR="14F016AF" w:rsidRPr="00FE0C45">
        <w:rPr>
          <w:lang w:eastAsia="sl-SI"/>
        </w:rPr>
        <w:t>fazi</w:t>
      </w:r>
      <w:r w:rsidR="00124EB8" w:rsidRPr="00FE0C45">
        <w:rPr>
          <w:lang w:eastAsia="sl-SI"/>
        </w:rPr>
        <w:t xml:space="preserve"> </w:t>
      </w:r>
      <w:r w:rsidR="14F016AF" w:rsidRPr="00FE0C45">
        <w:rPr>
          <w:lang w:eastAsia="sl-SI"/>
        </w:rPr>
        <w:t>PZI</w:t>
      </w:r>
      <w:r w:rsidRPr="00FE0C45">
        <w:rPr>
          <w:lang w:eastAsia="sl-SI"/>
        </w:rPr>
        <w:t xml:space="preserve"> za </w:t>
      </w:r>
      <w:r w:rsidR="003A4ECA" w:rsidRPr="00FE0C45">
        <w:rPr>
          <w:lang w:eastAsia="sl-SI"/>
        </w:rPr>
        <w:t>objekt</w:t>
      </w:r>
      <w:r w:rsidRPr="00FE0C45">
        <w:rPr>
          <w:lang w:eastAsia="sl-SI"/>
        </w:rPr>
        <w:t xml:space="preserve"> poslovn</w:t>
      </w:r>
      <w:r w:rsidR="003A4ECA" w:rsidRPr="00FE0C45">
        <w:rPr>
          <w:lang w:eastAsia="sl-SI"/>
        </w:rPr>
        <w:t>e stavbe</w:t>
      </w:r>
      <w:r w:rsidRPr="00FE0C45">
        <w:rPr>
          <w:lang w:eastAsia="sl-SI"/>
        </w:rPr>
        <w:t xml:space="preserve"> s </w:t>
      </w:r>
      <w:r w:rsidR="003A4ECA" w:rsidRPr="00FE0C45">
        <w:rPr>
          <w:lang w:eastAsia="sl-SI"/>
        </w:rPr>
        <w:t>pripadajočo zunanjo ureditvijo</w:t>
      </w:r>
      <w:r w:rsidRPr="00FE0C45">
        <w:rPr>
          <w:lang w:eastAsia="sl-SI"/>
        </w:rPr>
        <w:t>. P</w:t>
      </w:r>
      <w:r w:rsidR="14F016AF" w:rsidRPr="00FE0C45">
        <w:rPr>
          <w:lang w:eastAsia="sl-SI"/>
        </w:rPr>
        <w:t>reko izdelanega zbirnega BIM-modela</w:t>
      </w:r>
      <w:r w:rsidRPr="00FE0C45">
        <w:rPr>
          <w:lang w:eastAsia="sl-SI"/>
        </w:rPr>
        <w:t xml:space="preserve"> se bo</w:t>
      </w:r>
      <w:r w:rsidR="14F016AF" w:rsidRPr="00FE0C45">
        <w:rPr>
          <w:lang w:eastAsia="sl-SI"/>
        </w:rPr>
        <w:t xml:space="preserve"> s kontrolo kolizij preverjalo medsebojne trke in oddaljenost</w:t>
      </w:r>
      <w:r w:rsidR="0000529A">
        <w:rPr>
          <w:lang w:eastAsia="sl-SI"/>
        </w:rPr>
        <w:t xml:space="preserve"> med vsemi inštalacijami vključno z njihovim potekom skozi konstrukcijske elemente</w:t>
      </w:r>
      <w:r w:rsidR="00A107FD">
        <w:rPr>
          <w:lang w:eastAsia="sl-SI"/>
        </w:rPr>
        <w:t>,</w:t>
      </w:r>
      <w:r w:rsidR="14F016AF" w:rsidRPr="00FE0C45">
        <w:rPr>
          <w:lang w:eastAsia="sl-SI"/>
        </w:rPr>
        <w:t xml:space="preserve"> </w:t>
      </w:r>
      <w:r w:rsidR="0000529A">
        <w:rPr>
          <w:lang w:eastAsia="sl-SI"/>
        </w:rPr>
        <w:t xml:space="preserve">med </w:t>
      </w:r>
      <w:r w:rsidR="00A21AD8">
        <w:rPr>
          <w:lang w:eastAsia="sl-SI"/>
        </w:rPr>
        <w:t>vsemi obstoječimi</w:t>
      </w:r>
      <w:r w:rsidR="14F016AF" w:rsidRPr="00FE0C45">
        <w:rPr>
          <w:lang w:eastAsia="sl-SI"/>
        </w:rPr>
        <w:t xml:space="preserve"> </w:t>
      </w:r>
      <w:r w:rsidR="00A21AD8">
        <w:rPr>
          <w:lang w:eastAsia="sl-SI"/>
        </w:rPr>
        <w:t>in predvidenimi komunalnimi vodi</w:t>
      </w:r>
      <w:r w:rsidR="00BD6C4D" w:rsidRPr="00FE0C45">
        <w:rPr>
          <w:lang w:eastAsia="sl-SI"/>
        </w:rPr>
        <w:t xml:space="preserve"> na območju obdelave </w:t>
      </w:r>
      <w:r w:rsidR="14F016AF" w:rsidRPr="00FE0C45">
        <w:rPr>
          <w:lang w:eastAsia="sl-SI"/>
        </w:rPr>
        <w:t>ter tako pridobilo natančnejšo in bolj usklajeno projektno dokumentacijo</w:t>
      </w:r>
      <w:r w:rsidR="00A107FD">
        <w:rPr>
          <w:lang w:eastAsia="sl-SI"/>
        </w:rPr>
        <w:t>. P</w:t>
      </w:r>
      <w:r w:rsidR="0000529A">
        <w:rPr>
          <w:lang w:eastAsia="sl-SI"/>
        </w:rPr>
        <w:t xml:space="preserve">reko izdelanih BIM 3D-modelov se pridobi točen popis del in predračun. </w:t>
      </w:r>
    </w:p>
    <w:p w14:paraId="729FF826" w14:textId="185D6C77" w:rsidR="003460D8" w:rsidRPr="00765C96" w:rsidRDefault="14F016AF" w:rsidP="14F016AF">
      <w:pPr>
        <w:rPr>
          <w:lang w:eastAsia="sl-SI"/>
        </w:rPr>
      </w:pPr>
      <w:r w:rsidRPr="00FE0C45">
        <w:rPr>
          <w:lang w:eastAsia="sl-SI"/>
        </w:rPr>
        <w:t xml:space="preserve">BIM-model in pripadajoči dokumenti so v dokumentu Smernica za izdelavo digitalnega projekta </w:t>
      </w:r>
      <w:r w:rsidR="00A107FD" w:rsidRPr="00FE0C45">
        <w:rPr>
          <w:lang w:eastAsia="sl-SI"/>
        </w:rPr>
        <w:t xml:space="preserve">tako </w:t>
      </w:r>
      <w:r w:rsidRPr="00FE0C45">
        <w:rPr>
          <w:lang w:eastAsia="sl-SI"/>
        </w:rPr>
        <w:t>definirani, da njihova uporaba omogoča dosego zgoraj definiranih ciljev uporabe BIM-pristopa.</w:t>
      </w:r>
    </w:p>
    <w:p w14:paraId="7A94B1F5" w14:textId="4CC10E04" w:rsidR="00614973" w:rsidRPr="007F7BCB" w:rsidRDefault="14F016AF" w:rsidP="14F016AF">
      <w:pPr>
        <w:pStyle w:val="Naslov2"/>
        <w:rPr>
          <w:rFonts w:cs="Tahoma"/>
        </w:rPr>
      </w:pPr>
      <w:r w:rsidRPr="14F016AF">
        <w:rPr>
          <w:rFonts w:cs="Tahoma"/>
        </w:rPr>
        <w:t>Organizacija BIM-procesa</w:t>
      </w:r>
    </w:p>
    <w:p w14:paraId="254389D2" w14:textId="7727B8AC" w:rsidR="001D4A61" w:rsidRPr="007F7BCB" w:rsidRDefault="14F016AF" w:rsidP="14F016AF">
      <w:pPr>
        <w:pStyle w:val="Naslov3"/>
        <w:rPr>
          <w:rFonts w:cs="Tahoma"/>
        </w:rPr>
      </w:pPr>
      <w:r w:rsidRPr="14F016AF">
        <w:rPr>
          <w:rFonts w:cs="Tahoma"/>
        </w:rPr>
        <w:t>Načrtovanje procesov implementacije BIM</w:t>
      </w:r>
    </w:p>
    <w:p w14:paraId="60CA09E5" w14:textId="04566E39" w:rsidR="001D4A61" w:rsidRPr="007F7BCB" w:rsidRDefault="14F016AF" w:rsidP="14F016AF">
      <w:pPr>
        <w:rPr>
          <w:rFonts w:cs="Tahoma"/>
        </w:rPr>
      </w:pPr>
      <w:r w:rsidRPr="14F016AF">
        <w:rPr>
          <w:rFonts w:cs="Tahoma"/>
        </w:rPr>
        <w:t xml:space="preserve">Za doseganje optimalnih rezultatov projekta se bo posebna pozornost posvetila načrtovanju ključnih procesov izdelave projekta, katerih rezultat so Generalni procesni diagram in Detajlni procesni diagrami. </w:t>
      </w:r>
    </w:p>
    <w:p w14:paraId="74788B03" w14:textId="14B48A11" w:rsidR="001D4A61" w:rsidRPr="007F7BCB" w:rsidRDefault="14F016AF" w:rsidP="14F016AF">
      <w:pPr>
        <w:rPr>
          <w:rFonts w:cs="Tahoma"/>
        </w:rPr>
      </w:pPr>
      <w:r w:rsidRPr="14F016AF">
        <w:rPr>
          <w:rFonts w:cs="Tahoma"/>
        </w:rPr>
        <w:t xml:space="preserve">S strani naročnika mora biti potrjena ustreznost </w:t>
      </w:r>
      <w:r w:rsidR="005D509B">
        <w:rPr>
          <w:rFonts w:cs="Tahoma"/>
        </w:rPr>
        <w:t>izvajalčevih</w:t>
      </w:r>
      <w:r w:rsidRPr="14F016AF">
        <w:rPr>
          <w:rFonts w:cs="Tahoma"/>
        </w:rPr>
        <w:t xml:space="preserve"> procesov izdelave projekta, ki se izvede v okviru pregleda in potrditve BEP-a.</w:t>
      </w:r>
    </w:p>
    <w:p w14:paraId="43689B36" w14:textId="7010A9F8" w:rsidR="005F11B4" w:rsidRPr="008D0FF7" w:rsidRDefault="14F016AF" w:rsidP="14F016AF">
      <w:pPr>
        <w:pStyle w:val="Naslov3"/>
        <w:rPr>
          <w:rFonts w:cs="Tahoma"/>
        </w:rPr>
      </w:pPr>
      <w:r w:rsidRPr="14F016AF">
        <w:rPr>
          <w:rFonts w:cs="Tahoma"/>
        </w:rPr>
        <w:t>Generalni procesni diagram</w:t>
      </w:r>
    </w:p>
    <w:p w14:paraId="4A55845B" w14:textId="10421586" w:rsidR="00096D69" w:rsidRPr="007F7BCB" w:rsidRDefault="14F016AF" w:rsidP="14F016AF">
      <w:pPr>
        <w:rPr>
          <w:rFonts w:cs="Tahoma"/>
        </w:rPr>
      </w:pPr>
      <w:bookmarkStart w:id="0" w:name="_Hlk95393471"/>
      <w:r w:rsidRPr="14F016AF">
        <w:rPr>
          <w:rFonts w:cs="Tahoma"/>
        </w:rPr>
        <w:t xml:space="preserve">Generalni procesni diagram prikazuje potek izvajanja različnih procesov izdelave projekta. Del projektne naloge je tudi osnutek generalnega procesnega </w:t>
      </w:r>
      <w:r w:rsidRPr="003136EE">
        <w:rPr>
          <w:rFonts w:cs="Tahoma"/>
        </w:rPr>
        <w:t xml:space="preserve">diagrama (priloga </w:t>
      </w:r>
      <w:r w:rsidR="00544C6C" w:rsidRPr="003136EE">
        <w:rPr>
          <w:rFonts w:cs="Tahoma"/>
        </w:rPr>
        <w:t>6.3</w:t>
      </w:r>
      <w:r w:rsidRPr="003136EE">
        <w:rPr>
          <w:rFonts w:cs="Tahoma"/>
        </w:rPr>
        <w:t>.1a),</w:t>
      </w:r>
      <w:r w:rsidRPr="14F016AF">
        <w:rPr>
          <w:rFonts w:cs="Tahoma"/>
        </w:rPr>
        <w:t xml:space="preserve"> iz katerega je razviden okviren potek izdelave projekta, in sicer generalni procesni diagram prikazuje dele projekta, ki so neodvisni od </w:t>
      </w:r>
      <w:r w:rsidR="005D509B">
        <w:rPr>
          <w:rFonts w:cs="Tahoma"/>
        </w:rPr>
        <w:t>izvajalčevega</w:t>
      </w:r>
      <w:r w:rsidRPr="14F016AF">
        <w:rPr>
          <w:rFonts w:cs="Tahoma"/>
        </w:rPr>
        <w:t xml:space="preserve"> načina dela, tj. postopke pregleda in predaje projektne dokumentacije.</w:t>
      </w:r>
    </w:p>
    <w:bookmarkEnd w:id="0"/>
    <w:p w14:paraId="2E856C9F" w14:textId="77777777" w:rsidR="00A24873" w:rsidRDefault="008D0FF7" w:rsidP="00A24873">
      <w:pPr>
        <w:keepNext/>
      </w:pPr>
      <w:r>
        <w:rPr>
          <w:rFonts w:cs="Tahoma"/>
          <w:noProof/>
          <w:color w:val="00B050"/>
          <w:lang w:eastAsia="sl-SI"/>
        </w:rPr>
        <w:drawing>
          <wp:inline distT="0" distB="0" distL="0" distR="0" wp14:anchorId="7845C043" wp14:editId="723E0ECA">
            <wp:extent cx="5762625" cy="2038917"/>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762625" cy="2038917"/>
                    </a:xfrm>
                    <a:prstGeom prst="rect">
                      <a:avLst/>
                    </a:prstGeom>
                    <a:noFill/>
                    <a:ln>
                      <a:noFill/>
                    </a:ln>
                    <a:extLst>
                      <a:ext uri="{53640926-AAD7-44D8-BBD7-CCE9431645EC}">
                        <a14:shadowObscured xmlns:a14="http://schemas.microsoft.com/office/drawing/2010/main"/>
                      </a:ext>
                    </a:extLst>
                  </pic:spPr>
                </pic:pic>
              </a:graphicData>
            </a:graphic>
          </wp:inline>
        </w:drawing>
      </w:r>
    </w:p>
    <w:p w14:paraId="1C090A3E" w14:textId="0F5F3616" w:rsidR="006E12ED" w:rsidRPr="007F7BCB" w:rsidRDefault="00A24873" w:rsidP="14F016AF">
      <w:pPr>
        <w:pStyle w:val="Napis"/>
        <w:rPr>
          <w:rFonts w:cs="Tahoma"/>
          <w:color w:val="00B050"/>
        </w:rPr>
      </w:pPr>
      <w:r w:rsidRPr="003136EE">
        <w:t xml:space="preserve">Slika </w:t>
      </w:r>
      <w:r w:rsidR="001508E3">
        <w:fldChar w:fldCharType="begin"/>
      </w:r>
      <w:r w:rsidR="001508E3">
        <w:instrText xml:space="preserve"> SEQ Slika \* ARABIC </w:instrText>
      </w:r>
      <w:r w:rsidR="001508E3">
        <w:fldChar w:fldCharType="separate"/>
      </w:r>
      <w:r w:rsidR="00F10DF2" w:rsidRPr="003136EE">
        <w:rPr>
          <w:noProof/>
        </w:rPr>
        <w:t>1</w:t>
      </w:r>
      <w:r w:rsidR="001508E3">
        <w:rPr>
          <w:noProof/>
        </w:rPr>
        <w:fldChar w:fldCharType="end"/>
      </w:r>
      <w:r w:rsidRPr="003136EE">
        <w:t xml:space="preserve">: </w:t>
      </w:r>
      <w:proofErr w:type="spellStart"/>
      <w:r w:rsidR="008B77C0" w:rsidRPr="003136EE">
        <w:t>Level</w:t>
      </w:r>
      <w:proofErr w:type="spellEnd"/>
      <w:r w:rsidR="008B77C0" w:rsidRPr="003136EE">
        <w:t xml:space="preserve"> 1 - </w:t>
      </w:r>
      <w:r w:rsidRPr="003136EE">
        <w:t>Generalni procesni diagram (</w:t>
      </w:r>
      <w:r w:rsidR="008B77C0" w:rsidRPr="003136EE">
        <w:t>podrobno v p</w:t>
      </w:r>
      <w:r w:rsidRPr="003136EE">
        <w:t>rilog</w:t>
      </w:r>
      <w:r w:rsidR="008B77C0" w:rsidRPr="003136EE">
        <w:t>i</w:t>
      </w:r>
      <w:r w:rsidRPr="003136EE">
        <w:t xml:space="preserve"> </w:t>
      </w:r>
      <w:r w:rsidR="00544C6C" w:rsidRPr="003136EE">
        <w:t>6.3</w:t>
      </w:r>
      <w:r w:rsidRPr="003136EE">
        <w:t>.1a)</w:t>
      </w:r>
    </w:p>
    <w:p w14:paraId="102AFCEE" w14:textId="2D212131" w:rsidR="00641D46" w:rsidRPr="007F7BCB" w:rsidRDefault="004916DE" w:rsidP="14F016AF">
      <w:pPr>
        <w:rPr>
          <w:rFonts w:cs="Tahoma"/>
        </w:rPr>
      </w:pPr>
      <w:r w:rsidRPr="001C4590">
        <w:rPr>
          <w:rFonts w:cs="Tahoma"/>
        </w:rPr>
        <w:lastRenderedPageBreak/>
        <w:t xml:space="preserve">Naloga </w:t>
      </w:r>
      <w:r w:rsidR="005D509B">
        <w:rPr>
          <w:rFonts w:cs="Tahoma"/>
        </w:rPr>
        <w:t>izvajalca</w:t>
      </w:r>
      <w:r w:rsidR="14F016AF" w:rsidRPr="001C4590">
        <w:rPr>
          <w:rFonts w:cs="Tahoma"/>
        </w:rPr>
        <w:t xml:space="preserve"> je,</w:t>
      </w:r>
      <w:r w:rsidR="14F016AF" w:rsidRPr="14F016AF">
        <w:rPr>
          <w:rFonts w:cs="Tahoma"/>
        </w:rPr>
        <w:t xml:space="preserve"> da Generalni procesni diagram dopolni tako, da bodo v njem definirani vsi procesi izdelave projekta. Pri tem lahko poda tudi predlog spremembe generalnega procesnega diagrama oz. optimizacijo poteka izvajanja projekta. Predlog se bo potrdil, če bo sprejemljiv za naročnika.</w:t>
      </w:r>
    </w:p>
    <w:p w14:paraId="67F977A1" w14:textId="712195A4" w:rsidR="005F11B4" w:rsidRPr="008D0FF7" w:rsidRDefault="14F016AF" w:rsidP="14F016AF">
      <w:pPr>
        <w:pStyle w:val="Naslov3"/>
        <w:rPr>
          <w:rFonts w:cs="Tahoma"/>
        </w:rPr>
      </w:pPr>
      <w:r w:rsidRPr="14F016AF">
        <w:rPr>
          <w:rFonts w:cs="Tahoma"/>
        </w:rPr>
        <w:t>Detajlni procesni diagram</w:t>
      </w:r>
    </w:p>
    <w:p w14:paraId="4B4EF24D" w14:textId="4A7095C5" w:rsidR="008D0FF7" w:rsidRPr="001C4590" w:rsidRDefault="14F016AF" w:rsidP="14F016AF">
      <w:pPr>
        <w:rPr>
          <w:rFonts w:cs="Tahoma"/>
        </w:rPr>
      </w:pPr>
      <w:bookmarkStart w:id="1" w:name="_Hlk95393652"/>
      <w:r w:rsidRPr="14F016AF">
        <w:rPr>
          <w:rFonts w:cs="Tahoma"/>
        </w:rPr>
        <w:t xml:space="preserve">Detajlni procesni diagrami prikazujejo oz. jasno opredeljujejo zaporedje različnih postopkov, ki se izvajajo znotraj posameznega procesa izdelave projekta. Detajlni procesni diagrami morajo prikazovati tudi udeleženca projekta, ki je odgovoren za določen postopek, ter izmenjavo </w:t>
      </w:r>
      <w:r w:rsidRPr="001C4590">
        <w:rPr>
          <w:rFonts w:cs="Tahoma"/>
        </w:rPr>
        <w:t>informacij posameznega postopka.</w:t>
      </w:r>
    </w:p>
    <w:p w14:paraId="61D56376" w14:textId="15802FC9" w:rsidR="00C86406" w:rsidRPr="00A24873" w:rsidRDefault="005D509B" w:rsidP="14F016AF">
      <w:pPr>
        <w:rPr>
          <w:rFonts w:cs="Tahoma"/>
        </w:rPr>
      </w:pPr>
      <w:r>
        <w:rPr>
          <w:rFonts w:cs="Tahoma"/>
        </w:rPr>
        <w:t>Izvajalčeva</w:t>
      </w:r>
      <w:r w:rsidR="00471530" w:rsidRPr="001C4590">
        <w:rPr>
          <w:rFonts w:cs="Tahoma"/>
        </w:rPr>
        <w:t xml:space="preserve"> naloga</w:t>
      </w:r>
      <w:r w:rsidR="14F016AF" w:rsidRPr="001C4590">
        <w:rPr>
          <w:rFonts w:cs="Tahoma"/>
        </w:rPr>
        <w:t xml:space="preserve"> je izdelati detajlne procesne diagrame za vse procese izdelave projekta. </w:t>
      </w:r>
      <w:r>
        <w:rPr>
          <w:rFonts w:cs="Tahoma"/>
        </w:rPr>
        <w:t>Izvajalec</w:t>
      </w:r>
      <w:r w:rsidR="14F016AF" w:rsidRPr="001C4590">
        <w:rPr>
          <w:rFonts w:cs="Tahoma"/>
        </w:rPr>
        <w:t xml:space="preserve"> lahko tudi predlaga spremembo že izdelanih (v projektni nalogi priloženih) detajlnih procesnih</w:t>
      </w:r>
      <w:r w:rsidR="14F016AF" w:rsidRPr="14F016AF">
        <w:rPr>
          <w:rFonts w:cs="Tahoma"/>
        </w:rPr>
        <w:t xml:space="preserve"> diagramov, ki pa bo sprejeta le v primeru, da je sprememba sprejemljiva za naročnika.</w:t>
      </w:r>
    </w:p>
    <w:p w14:paraId="256D145B" w14:textId="38007A4F" w:rsidR="00C86406" w:rsidRPr="007F7BCB" w:rsidRDefault="14F016AF" w:rsidP="008D0FF7">
      <w:pPr>
        <w:pStyle w:val="Naslov4"/>
      </w:pPr>
      <w:r>
        <w:t>Pregled predane BIM dokumentacije.</w:t>
      </w:r>
    </w:p>
    <w:p w14:paraId="0A39952A" w14:textId="21EB7619" w:rsidR="008D0FF7" w:rsidRDefault="14F016AF" w:rsidP="008D0FF7">
      <w:r>
        <w:t>Procesni diagram pregleda predane BIM dokumentacije (</w:t>
      </w:r>
      <w:r w:rsidRPr="003136EE">
        <w:t xml:space="preserve">priloga </w:t>
      </w:r>
      <w:r w:rsidR="00544C6C" w:rsidRPr="003136EE">
        <w:t>6.3</w:t>
      </w:r>
      <w:r w:rsidRPr="003136EE">
        <w:t>.1b)</w:t>
      </w:r>
      <w:r>
        <w:t xml:space="preserve"> predstavlja le del procesa pregleda ustreznosti predane dokumentacije, ki je definiran v generalnem procesnem diagramu. Proces pregleda predane BIM dokumentacije zajema pregled dokumentacije, definirane v tem dokumentu.</w:t>
      </w:r>
    </w:p>
    <w:bookmarkEnd w:id="1"/>
    <w:p w14:paraId="305026BD" w14:textId="0B25D3C3" w:rsidR="00A24873" w:rsidRDefault="002D3B2A" w:rsidP="00A24873">
      <w:pPr>
        <w:keepNext/>
      </w:pPr>
      <w:r>
        <w:rPr>
          <w:noProof/>
          <w:lang w:eastAsia="sl-SI"/>
        </w:rPr>
        <w:drawing>
          <wp:inline distT="0" distB="0" distL="0" distR="0" wp14:anchorId="4539926B" wp14:editId="78F66789">
            <wp:extent cx="5734050" cy="28670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egled ustreznosti predane dokumentacije_V02.pn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734050" cy="2867025"/>
                    </a:xfrm>
                    <a:prstGeom prst="rect">
                      <a:avLst/>
                    </a:prstGeom>
                    <a:ln>
                      <a:noFill/>
                    </a:ln>
                    <a:extLst>
                      <a:ext uri="{53640926-AAD7-44D8-BBD7-CCE9431645EC}">
                        <a14:shadowObscured xmlns:a14="http://schemas.microsoft.com/office/drawing/2010/main"/>
                      </a:ext>
                    </a:extLst>
                  </pic:spPr>
                </pic:pic>
              </a:graphicData>
            </a:graphic>
          </wp:inline>
        </w:drawing>
      </w:r>
    </w:p>
    <w:p w14:paraId="12D46C2C" w14:textId="2A567506" w:rsidR="008D0FF7" w:rsidRPr="00A24873" w:rsidRDefault="00A24873" w:rsidP="14F016AF">
      <w:pPr>
        <w:pStyle w:val="Napis"/>
        <w:rPr>
          <w:rFonts w:cs="Tahoma"/>
        </w:rPr>
      </w:pPr>
      <w:r w:rsidRPr="003136EE">
        <w:t xml:space="preserve">Slika </w:t>
      </w:r>
      <w:r w:rsidR="001508E3">
        <w:fldChar w:fldCharType="begin"/>
      </w:r>
      <w:r w:rsidR="001508E3">
        <w:instrText xml:space="preserve"> SEQ Slika \* ARABIC </w:instrText>
      </w:r>
      <w:r w:rsidR="001508E3">
        <w:fldChar w:fldCharType="separate"/>
      </w:r>
      <w:r w:rsidR="00F10DF2" w:rsidRPr="003136EE">
        <w:rPr>
          <w:noProof/>
        </w:rPr>
        <w:t>2</w:t>
      </w:r>
      <w:r w:rsidR="001508E3">
        <w:rPr>
          <w:noProof/>
        </w:rPr>
        <w:fldChar w:fldCharType="end"/>
      </w:r>
      <w:r w:rsidRPr="003136EE">
        <w:t xml:space="preserve">: </w:t>
      </w:r>
      <w:proofErr w:type="spellStart"/>
      <w:r w:rsidR="008B77C0" w:rsidRPr="003136EE">
        <w:t>Level</w:t>
      </w:r>
      <w:proofErr w:type="spellEnd"/>
      <w:r w:rsidR="008B77C0" w:rsidRPr="003136EE">
        <w:t xml:space="preserve"> 2 – Detajlni procesni diagram naročnikovega pregleda BIM dokumentacije</w:t>
      </w:r>
      <w:r w:rsidR="008B77C0" w:rsidRPr="003136EE">
        <w:rPr>
          <w:noProof/>
        </w:rPr>
        <w:t xml:space="preserve"> (podrobno v prilogi </w:t>
      </w:r>
      <w:r w:rsidR="00544C6C" w:rsidRPr="003136EE">
        <w:rPr>
          <w:noProof/>
        </w:rPr>
        <w:t>6.3</w:t>
      </w:r>
      <w:r w:rsidR="008B77C0" w:rsidRPr="003136EE">
        <w:rPr>
          <w:noProof/>
        </w:rPr>
        <w:t>.1b)</w:t>
      </w:r>
    </w:p>
    <w:p w14:paraId="3FE8DC12" w14:textId="30B46005" w:rsidR="005F11B4" w:rsidRPr="007F7BCB" w:rsidRDefault="14F016AF" w:rsidP="008D0FF7">
      <w:pPr>
        <w:pStyle w:val="Naslov3"/>
      </w:pPr>
      <w:r>
        <w:t>Vloge in odgovornosti</w:t>
      </w:r>
    </w:p>
    <w:p w14:paraId="68F8F272" w14:textId="723C53C8" w:rsidR="005F11B4" w:rsidRPr="007F7BCB" w:rsidRDefault="14F016AF" w:rsidP="14F016AF">
      <w:pPr>
        <w:rPr>
          <w:rFonts w:cs="Tahoma"/>
        </w:rPr>
      </w:pPr>
      <w:r w:rsidRPr="14F016AF">
        <w:rPr>
          <w:rFonts w:cs="Tahoma"/>
        </w:rPr>
        <w:t>Za zagotovitev uspešne implementacije BIM-pristopa se bodo na tem projektu vzpostavile naslednje nove vloge.</w:t>
      </w:r>
    </w:p>
    <w:p w14:paraId="06946AD8" w14:textId="2D2B36EA" w:rsidR="005F11B4" w:rsidRPr="007F7BCB" w:rsidRDefault="14F016AF" w:rsidP="14F016AF">
      <w:pPr>
        <w:pStyle w:val="Naslov4"/>
        <w:rPr>
          <w:rFonts w:cs="Tahoma"/>
        </w:rPr>
      </w:pPr>
      <w:r w:rsidRPr="14F016AF">
        <w:rPr>
          <w:rFonts w:cs="Tahoma"/>
        </w:rPr>
        <w:t xml:space="preserve">BIM-manager (Oseba na strani </w:t>
      </w:r>
      <w:r w:rsidR="00A107FD">
        <w:rPr>
          <w:rFonts w:cs="Tahoma"/>
        </w:rPr>
        <w:t>n</w:t>
      </w:r>
      <w:r w:rsidRPr="14F016AF">
        <w:rPr>
          <w:rFonts w:cs="Tahoma"/>
        </w:rPr>
        <w:t>aročnika)</w:t>
      </w:r>
    </w:p>
    <w:p w14:paraId="4FBB5EA0" w14:textId="77777777" w:rsidR="00F1162B" w:rsidRPr="007F7BCB" w:rsidRDefault="14F016AF" w:rsidP="14F016AF">
      <w:pPr>
        <w:rPr>
          <w:rFonts w:cs="Tahoma"/>
        </w:rPr>
      </w:pPr>
      <w:r w:rsidRPr="14F016AF">
        <w:rPr>
          <w:rFonts w:cs="Tahoma"/>
        </w:rPr>
        <w:t>Predstavlja odgovorno osebo načrtovanja implementacije BIM-pristopa na projekt na strani naročnika. Ključne naloge, ki jih opravlja, so:</w:t>
      </w:r>
    </w:p>
    <w:p w14:paraId="622A07C0" w14:textId="7C1E61B3" w:rsidR="00F1162B" w:rsidRPr="007F7BCB" w:rsidRDefault="14F016AF" w:rsidP="14F016AF">
      <w:pPr>
        <w:pStyle w:val="Odstavekseznama"/>
        <w:numPr>
          <w:ilvl w:val="0"/>
          <w:numId w:val="19"/>
        </w:numPr>
        <w:spacing w:after="0"/>
        <w:rPr>
          <w:rFonts w:cs="Tahoma"/>
        </w:rPr>
      </w:pPr>
      <w:r w:rsidRPr="14F016AF">
        <w:rPr>
          <w:rFonts w:cs="Tahoma"/>
        </w:rPr>
        <w:t>načrtovanje implementacija BIM-pristopa na projekt;</w:t>
      </w:r>
    </w:p>
    <w:p w14:paraId="0178329C" w14:textId="57245625" w:rsidR="00F1162B" w:rsidRPr="007F7BCB" w:rsidRDefault="14F016AF" w:rsidP="14F016AF">
      <w:pPr>
        <w:pStyle w:val="Odstavekseznama"/>
        <w:numPr>
          <w:ilvl w:val="0"/>
          <w:numId w:val="19"/>
        </w:numPr>
        <w:spacing w:after="0"/>
        <w:rPr>
          <w:rFonts w:cs="Tahoma"/>
        </w:rPr>
      </w:pPr>
      <w:r w:rsidRPr="14F016AF">
        <w:rPr>
          <w:rFonts w:cs="Tahoma"/>
        </w:rPr>
        <w:t>priprava projektne naloge in zahtev, ki jih morajo izpolnjevati ponudniki BIM-storitev;</w:t>
      </w:r>
    </w:p>
    <w:p w14:paraId="7B3A46B0" w14:textId="53BA52C4" w:rsidR="00F1162B" w:rsidRPr="007F7BCB" w:rsidRDefault="14F016AF" w:rsidP="14F016AF">
      <w:pPr>
        <w:pStyle w:val="Odstavekseznama"/>
        <w:numPr>
          <w:ilvl w:val="0"/>
          <w:numId w:val="19"/>
        </w:numPr>
        <w:spacing w:after="0"/>
        <w:rPr>
          <w:rFonts w:cs="Tahoma"/>
        </w:rPr>
      </w:pPr>
      <w:r w:rsidRPr="14F016AF">
        <w:rPr>
          <w:rFonts w:cs="Tahoma"/>
        </w:rPr>
        <w:t>sledenje uspešnosti implementacije BIM-pristopa (stroški, roki, kakovost);</w:t>
      </w:r>
    </w:p>
    <w:p w14:paraId="0EA68127" w14:textId="27C97CB9" w:rsidR="00F1162B" w:rsidRDefault="14F016AF" w:rsidP="14F016AF">
      <w:pPr>
        <w:pStyle w:val="Odstavekseznama"/>
        <w:numPr>
          <w:ilvl w:val="0"/>
          <w:numId w:val="19"/>
        </w:numPr>
        <w:spacing w:after="0"/>
        <w:rPr>
          <w:rFonts w:cs="Tahoma"/>
        </w:rPr>
      </w:pPr>
      <w:r w:rsidRPr="14F016AF">
        <w:rPr>
          <w:rFonts w:cs="Tahoma"/>
        </w:rPr>
        <w:lastRenderedPageBreak/>
        <w:t xml:space="preserve">izvajanje kontrole kakovosti celotnega BIM-pristopa, kar vključuje preveritev ustreznosti in potrditev BEP-a, </w:t>
      </w:r>
      <w:proofErr w:type="gramStart"/>
      <w:r w:rsidRPr="14F016AF">
        <w:rPr>
          <w:rFonts w:cs="Tahoma"/>
        </w:rPr>
        <w:t>validacijo</w:t>
      </w:r>
      <w:proofErr w:type="gramEnd"/>
      <w:r w:rsidRPr="14F016AF">
        <w:rPr>
          <w:rFonts w:cs="Tahoma"/>
        </w:rPr>
        <w:t xml:space="preserve"> predanih BIM-modelov in ostalih dokumentov skupaj s preverjanjem skladnosti le-teh s projektno nalogo in BEP-om</w:t>
      </w:r>
      <w:r w:rsidR="00311438">
        <w:rPr>
          <w:rFonts w:cs="Tahoma"/>
        </w:rPr>
        <w:t>;</w:t>
      </w:r>
    </w:p>
    <w:p w14:paraId="77C28172" w14:textId="7EB4A186" w:rsidR="00311438" w:rsidRPr="00B22F61" w:rsidRDefault="00311438" w:rsidP="14F016AF">
      <w:pPr>
        <w:pStyle w:val="Odstavekseznama"/>
        <w:numPr>
          <w:ilvl w:val="0"/>
          <w:numId w:val="19"/>
        </w:numPr>
        <w:spacing w:after="0"/>
        <w:rPr>
          <w:rFonts w:cs="Tahoma"/>
        </w:rPr>
      </w:pPr>
      <w:r w:rsidRPr="00B22F61">
        <w:rPr>
          <w:rFonts w:cs="Tahoma"/>
        </w:rPr>
        <w:t>vzpostavitev in upravljanje CDE-ja.</w:t>
      </w:r>
    </w:p>
    <w:p w14:paraId="33B15AB5" w14:textId="3941D3CF" w:rsidR="005F11B4" w:rsidRPr="00D80090" w:rsidRDefault="14F016AF" w:rsidP="14F016AF">
      <w:pPr>
        <w:pStyle w:val="Naslov4"/>
        <w:rPr>
          <w:rFonts w:cs="Tahoma"/>
        </w:rPr>
      </w:pPr>
      <w:r w:rsidRPr="14F016AF">
        <w:rPr>
          <w:rFonts w:cs="Tahoma"/>
        </w:rPr>
        <w:t>BIM-koordinator (</w:t>
      </w:r>
      <w:r w:rsidRPr="00D80090">
        <w:rPr>
          <w:rFonts w:cs="Tahoma"/>
        </w:rPr>
        <w:t xml:space="preserve">Oseba na strani </w:t>
      </w:r>
      <w:r w:rsidR="005D509B">
        <w:rPr>
          <w:rFonts w:cs="Tahoma"/>
        </w:rPr>
        <w:t>izvajalca</w:t>
      </w:r>
      <w:r w:rsidRPr="00D80090">
        <w:rPr>
          <w:rFonts w:cs="Tahoma"/>
        </w:rPr>
        <w:t>)</w:t>
      </w:r>
    </w:p>
    <w:p w14:paraId="2D42DBDF" w14:textId="2972963B" w:rsidR="00F1162B" w:rsidRPr="00D80090" w:rsidRDefault="14F016AF" w:rsidP="14F016AF">
      <w:pPr>
        <w:rPr>
          <w:rFonts w:cs="Tahoma"/>
        </w:rPr>
      </w:pPr>
      <w:r w:rsidRPr="00D80090">
        <w:rPr>
          <w:rFonts w:cs="Tahoma"/>
        </w:rPr>
        <w:t xml:space="preserve">Predstavlja odgovorno osebo na strani </w:t>
      </w:r>
      <w:r w:rsidR="005D509B">
        <w:rPr>
          <w:rFonts w:cs="Tahoma"/>
        </w:rPr>
        <w:t>izvajalca</w:t>
      </w:r>
      <w:r w:rsidRPr="00D80090">
        <w:rPr>
          <w:rFonts w:cs="Tahoma"/>
        </w:rPr>
        <w:t xml:space="preserve"> pri implementaciji BIM-pristopa. Ključne naloge, ki jih opravlja, so:</w:t>
      </w:r>
    </w:p>
    <w:p w14:paraId="78F9D545" w14:textId="6CA42253" w:rsidR="00F1162B" w:rsidRPr="00D80090" w:rsidRDefault="14F016AF" w:rsidP="14F016AF">
      <w:pPr>
        <w:pStyle w:val="Odstavekseznama"/>
        <w:numPr>
          <w:ilvl w:val="0"/>
          <w:numId w:val="18"/>
        </w:numPr>
        <w:spacing w:after="0"/>
        <w:rPr>
          <w:rFonts w:cs="Tahoma"/>
        </w:rPr>
      </w:pPr>
      <w:r w:rsidRPr="00D80090">
        <w:rPr>
          <w:rFonts w:cs="Tahoma"/>
        </w:rPr>
        <w:t>načrtovanje in nadzor nad izvajanjem implementacije BIM-pristopa;</w:t>
      </w:r>
    </w:p>
    <w:p w14:paraId="2377C169" w14:textId="6346ECE7" w:rsidR="00F1162B" w:rsidRPr="00D80090" w:rsidRDefault="14F016AF" w:rsidP="14F016AF">
      <w:pPr>
        <w:pStyle w:val="Odstavekseznama"/>
        <w:numPr>
          <w:ilvl w:val="0"/>
          <w:numId w:val="18"/>
        </w:numPr>
        <w:spacing w:after="0"/>
        <w:rPr>
          <w:rFonts w:cs="Tahoma"/>
        </w:rPr>
      </w:pPr>
      <w:r w:rsidRPr="00D80090">
        <w:rPr>
          <w:rFonts w:cs="Tahoma"/>
        </w:rPr>
        <w:t>vodenje izdelave in posodabljanje BEP-a;</w:t>
      </w:r>
    </w:p>
    <w:p w14:paraId="4443B109" w14:textId="0F0A65AE" w:rsidR="00F1162B" w:rsidRPr="00D80090" w:rsidRDefault="00311438" w:rsidP="14F016AF">
      <w:pPr>
        <w:pStyle w:val="Odstavekseznama"/>
        <w:numPr>
          <w:ilvl w:val="0"/>
          <w:numId w:val="18"/>
        </w:numPr>
        <w:spacing w:after="0"/>
        <w:rPr>
          <w:rFonts w:cs="Tahoma"/>
        </w:rPr>
      </w:pPr>
      <w:r w:rsidRPr="00D80090">
        <w:rPr>
          <w:rFonts w:cs="Tahoma"/>
        </w:rPr>
        <w:t>skrb za uporabo</w:t>
      </w:r>
      <w:r w:rsidR="14F016AF" w:rsidRPr="00D80090">
        <w:rPr>
          <w:rFonts w:cs="Tahoma"/>
        </w:rPr>
        <w:t xml:space="preserve"> CDE-ja</w:t>
      </w:r>
      <w:r w:rsidRPr="00D80090">
        <w:rPr>
          <w:rFonts w:cs="Tahoma"/>
        </w:rPr>
        <w:t xml:space="preserve"> na strani </w:t>
      </w:r>
      <w:r w:rsidR="005D509B">
        <w:rPr>
          <w:rFonts w:cs="Tahoma"/>
        </w:rPr>
        <w:t>izvajalca</w:t>
      </w:r>
      <w:r w:rsidR="14F016AF" w:rsidRPr="00D80090">
        <w:rPr>
          <w:rFonts w:cs="Tahoma"/>
        </w:rPr>
        <w:t>;</w:t>
      </w:r>
    </w:p>
    <w:p w14:paraId="73EB8294" w14:textId="7682D5D5" w:rsidR="00F1162B" w:rsidRPr="007F7BCB" w:rsidRDefault="14F016AF" w:rsidP="14F016AF">
      <w:pPr>
        <w:pStyle w:val="Odstavekseznama"/>
        <w:numPr>
          <w:ilvl w:val="0"/>
          <w:numId w:val="18"/>
        </w:numPr>
        <w:spacing w:after="0"/>
        <w:rPr>
          <w:rFonts w:cs="Tahoma"/>
        </w:rPr>
      </w:pPr>
      <w:r w:rsidRPr="00D80090">
        <w:rPr>
          <w:rFonts w:cs="Tahoma"/>
        </w:rPr>
        <w:t>terminsko planiranje, sledenje napredovanju aktivnosti in poročanje naročniku o stanju implementacije, skupaj z obveščanjem o predajah</w:t>
      </w:r>
      <w:r w:rsidRPr="14F016AF">
        <w:rPr>
          <w:rFonts w:cs="Tahoma"/>
        </w:rPr>
        <w:t xml:space="preserve"> projektne dokumentacije;</w:t>
      </w:r>
    </w:p>
    <w:p w14:paraId="2CFD5F94" w14:textId="59C11A5D" w:rsidR="00F1162B" w:rsidRPr="007F7BCB" w:rsidRDefault="14F016AF" w:rsidP="14F016AF">
      <w:pPr>
        <w:pStyle w:val="Odstavekseznama"/>
        <w:numPr>
          <w:ilvl w:val="0"/>
          <w:numId w:val="18"/>
        </w:numPr>
        <w:spacing w:after="0"/>
        <w:rPr>
          <w:rFonts w:cs="Tahoma"/>
        </w:rPr>
      </w:pPr>
      <w:r w:rsidRPr="14F016AF">
        <w:rPr>
          <w:rFonts w:cs="Tahoma"/>
        </w:rPr>
        <w:t xml:space="preserve">koordinacija modelov med posameznimi disciplinami oz. </w:t>
      </w:r>
      <w:proofErr w:type="spellStart"/>
      <w:r w:rsidRPr="14F016AF">
        <w:rPr>
          <w:rFonts w:cs="Tahoma"/>
        </w:rPr>
        <w:t>podmodeli</w:t>
      </w:r>
      <w:proofErr w:type="spellEnd"/>
      <w:r w:rsidRPr="14F016AF">
        <w:rPr>
          <w:rFonts w:cs="Tahoma"/>
        </w:rPr>
        <w:t xml:space="preserve"> ter izdelava zbirnih modelov;</w:t>
      </w:r>
    </w:p>
    <w:p w14:paraId="0F487554" w14:textId="142162C9" w:rsidR="00F1162B" w:rsidRPr="007F7BCB" w:rsidRDefault="14F016AF" w:rsidP="14F016AF">
      <w:pPr>
        <w:pStyle w:val="Odstavekseznama"/>
        <w:numPr>
          <w:ilvl w:val="0"/>
          <w:numId w:val="18"/>
        </w:numPr>
        <w:spacing w:after="0"/>
        <w:rPr>
          <w:rFonts w:cs="Tahoma"/>
        </w:rPr>
      </w:pPr>
      <w:r w:rsidRPr="14F016AF">
        <w:rPr>
          <w:rFonts w:cs="Tahoma"/>
        </w:rPr>
        <w:t>koordinacija dejavnosti, definiranih v BEP-u;</w:t>
      </w:r>
    </w:p>
    <w:p w14:paraId="69C9D2B5" w14:textId="40DAF648" w:rsidR="00F1162B" w:rsidRPr="007F7BCB" w:rsidRDefault="14F016AF" w:rsidP="14F016AF">
      <w:pPr>
        <w:pStyle w:val="Odstavekseznama"/>
        <w:numPr>
          <w:ilvl w:val="0"/>
          <w:numId w:val="18"/>
        </w:numPr>
        <w:spacing w:after="0"/>
        <w:rPr>
          <w:rFonts w:cs="Tahoma"/>
        </w:rPr>
      </w:pPr>
      <w:r w:rsidRPr="14F016AF">
        <w:rPr>
          <w:rFonts w:cs="Tahoma"/>
        </w:rPr>
        <w:t>izdelava dodatnih analiz, definiranih v BEP-u;</w:t>
      </w:r>
    </w:p>
    <w:p w14:paraId="39E6858B" w14:textId="3599B241" w:rsidR="00F1162B" w:rsidRPr="007F7BCB" w:rsidRDefault="14F016AF" w:rsidP="14F016AF">
      <w:pPr>
        <w:pStyle w:val="Odstavekseznama"/>
        <w:numPr>
          <w:ilvl w:val="0"/>
          <w:numId w:val="18"/>
        </w:numPr>
        <w:spacing w:after="0"/>
        <w:rPr>
          <w:rFonts w:cs="Tahoma"/>
        </w:rPr>
      </w:pPr>
      <w:r w:rsidRPr="14F016AF">
        <w:rPr>
          <w:rFonts w:cs="Tahoma"/>
        </w:rPr>
        <w:t>izvajanje notranje kontrole kakovosti BIM-procesa.</w:t>
      </w:r>
    </w:p>
    <w:p w14:paraId="6DB43604" w14:textId="33E684DC" w:rsidR="005F11B4" w:rsidRPr="00D80090" w:rsidRDefault="14F016AF" w:rsidP="14F016AF">
      <w:pPr>
        <w:pStyle w:val="Naslov4"/>
        <w:rPr>
          <w:rFonts w:cs="Tahoma"/>
        </w:rPr>
      </w:pPr>
      <w:r w:rsidRPr="14F016AF">
        <w:rPr>
          <w:rFonts w:cs="Tahoma"/>
        </w:rPr>
        <w:t xml:space="preserve">BIM-koordinator </w:t>
      </w:r>
      <w:proofErr w:type="spellStart"/>
      <w:r w:rsidRPr="00D80090">
        <w:rPr>
          <w:rFonts w:cs="Tahoma"/>
        </w:rPr>
        <w:t>podmodelov</w:t>
      </w:r>
      <w:proofErr w:type="spellEnd"/>
    </w:p>
    <w:p w14:paraId="2A6B3ACA" w14:textId="204B8891" w:rsidR="00F1162B" w:rsidRPr="007F7BCB" w:rsidRDefault="14F016AF" w:rsidP="14F016AF">
      <w:pPr>
        <w:rPr>
          <w:rFonts w:cs="Tahoma"/>
        </w:rPr>
      </w:pPr>
      <w:r w:rsidRPr="00D80090">
        <w:rPr>
          <w:rFonts w:cs="Tahoma"/>
        </w:rPr>
        <w:t xml:space="preserve">Predstavljajo odgovorne osebe na strani </w:t>
      </w:r>
      <w:r w:rsidR="005D509B">
        <w:rPr>
          <w:rFonts w:cs="Tahoma"/>
        </w:rPr>
        <w:t>izvajalca</w:t>
      </w:r>
      <w:r w:rsidRPr="00D80090">
        <w:rPr>
          <w:rFonts w:cs="Tahoma"/>
        </w:rPr>
        <w:t>, ki prevzamejo vodilno vlogo pri implementaciji BIM-pristopa na posameznih delih projekta.</w:t>
      </w:r>
      <w:r w:rsidRPr="14F016AF">
        <w:rPr>
          <w:rFonts w:cs="Tahoma"/>
        </w:rPr>
        <w:t xml:space="preserve"> Ključne naloge, ki jih opravljajo, so:</w:t>
      </w:r>
    </w:p>
    <w:p w14:paraId="6EBB229C" w14:textId="3EB3D3A4" w:rsidR="00F1162B" w:rsidRPr="007F7BCB" w:rsidRDefault="14F016AF" w:rsidP="14F016AF">
      <w:pPr>
        <w:pStyle w:val="Odstavekseznama"/>
        <w:numPr>
          <w:ilvl w:val="0"/>
          <w:numId w:val="17"/>
        </w:numPr>
        <w:spacing w:after="0"/>
        <w:rPr>
          <w:rFonts w:cs="Tahoma"/>
        </w:rPr>
      </w:pPr>
      <w:r w:rsidRPr="14F016AF">
        <w:rPr>
          <w:rFonts w:cs="Tahoma"/>
        </w:rPr>
        <w:t xml:space="preserve">koordinacija izdelave posameznih </w:t>
      </w:r>
      <w:proofErr w:type="spellStart"/>
      <w:r w:rsidRPr="14F016AF">
        <w:rPr>
          <w:rFonts w:cs="Tahoma"/>
        </w:rPr>
        <w:t>podmodelov</w:t>
      </w:r>
      <w:proofErr w:type="spellEnd"/>
      <w:r w:rsidRPr="14F016AF">
        <w:rPr>
          <w:rFonts w:cs="Tahoma"/>
        </w:rPr>
        <w:t>;</w:t>
      </w:r>
    </w:p>
    <w:p w14:paraId="1C2BA29A" w14:textId="71C889DE" w:rsidR="00F1162B" w:rsidRPr="007F7BCB" w:rsidRDefault="14F016AF" w:rsidP="14F016AF">
      <w:pPr>
        <w:pStyle w:val="Odstavekseznama"/>
        <w:numPr>
          <w:ilvl w:val="0"/>
          <w:numId w:val="17"/>
        </w:numPr>
        <w:spacing w:after="0"/>
        <w:rPr>
          <w:rFonts w:cs="Tahoma"/>
        </w:rPr>
      </w:pPr>
      <w:r w:rsidRPr="14F016AF">
        <w:rPr>
          <w:rFonts w:cs="Tahoma"/>
        </w:rPr>
        <w:t>implementacija BEP-a v proces izdelave modela;</w:t>
      </w:r>
    </w:p>
    <w:p w14:paraId="51099F06" w14:textId="70590AA8" w:rsidR="00F1162B" w:rsidRPr="007F7BCB" w:rsidRDefault="14F016AF" w:rsidP="14F016AF">
      <w:pPr>
        <w:pStyle w:val="Odstavekseznama"/>
        <w:numPr>
          <w:ilvl w:val="0"/>
          <w:numId w:val="17"/>
        </w:numPr>
        <w:rPr>
          <w:rFonts w:cs="Tahoma"/>
        </w:rPr>
      </w:pPr>
      <w:r w:rsidRPr="14F016AF">
        <w:rPr>
          <w:rFonts w:cs="Tahoma"/>
        </w:rPr>
        <w:t xml:space="preserve">zagotavljanje izvajanja dejavnosti iz BEP-a za posamezne podmodele in kontrola kakovosti </w:t>
      </w:r>
      <w:proofErr w:type="spellStart"/>
      <w:r w:rsidRPr="14F016AF">
        <w:rPr>
          <w:rFonts w:cs="Tahoma"/>
        </w:rPr>
        <w:t>podmodelov</w:t>
      </w:r>
      <w:proofErr w:type="spellEnd"/>
      <w:r w:rsidRPr="14F016AF">
        <w:rPr>
          <w:rFonts w:cs="Tahoma"/>
        </w:rPr>
        <w:t>.</w:t>
      </w:r>
    </w:p>
    <w:p w14:paraId="5AE83357" w14:textId="6940C5E2" w:rsidR="00F1162B" w:rsidRPr="007F7BCB" w:rsidRDefault="005D509B" w:rsidP="14F016AF">
      <w:pPr>
        <w:rPr>
          <w:rFonts w:cs="Tahoma"/>
        </w:rPr>
      </w:pPr>
      <w:r>
        <w:rPr>
          <w:rFonts w:cs="Tahoma"/>
        </w:rPr>
        <w:t>Izvajalec</w:t>
      </w:r>
      <w:r w:rsidR="00471530" w:rsidRPr="00D80090">
        <w:rPr>
          <w:rFonts w:cs="Tahoma"/>
        </w:rPr>
        <w:t xml:space="preserve"> </w:t>
      </w:r>
      <w:r w:rsidR="14F016AF" w:rsidRPr="00D80090">
        <w:rPr>
          <w:rFonts w:cs="Tahoma"/>
        </w:rPr>
        <w:t>mora na projektu zagotoviti ustrezno izobražen kader, ki bo zasedal vlogo BIM-koordinatorja</w:t>
      </w:r>
      <w:r w:rsidR="14F016AF" w:rsidRPr="14F016AF">
        <w:rPr>
          <w:rFonts w:cs="Tahoma"/>
        </w:rPr>
        <w:t xml:space="preserve"> in vloge posameznih BIM-koordinatorjev </w:t>
      </w:r>
      <w:proofErr w:type="spellStart"/>
      <w:r w:rsidR="14F016AF" w:rsidRPr="14F016AF">
        <w:rPr>
          <w:rFonts w:cs="Tahoma"/>
        </w:rPr>
        <w:t>podmodelov</w:t>
      </w:r>
      <w:proofErr w:type="spellEnd"/>
      <w:r w:rsidR="14F016AF" w:rsidRPr="14F016AF">
        <w:rPr>
          <w:rFonts w:cs="Tahoma"/>
        </w:rPr>
        <w:t xml:space="preserve"> oz. disciplin. Število BIM-koordinatorjev </w:t>
      </w:r>
      <w:proofErr w:type="spellStart"/>
      <w:r w:rsidR="14F016AF" w:rsidRPr="14F016AF">
        <w:rPr>
          <w:rFonts w:cs="Tahoma"/>
        </w:rPr>
        <w:t>podmodelov</w:t>
      </w:r>
      <w:proofErr w:type="spellEnd"/>
      <w:r w:rsidR="14F016AF" w:rsidRPr="14F016AF">
        <w:rPr>
          <w:rFonts w:cs="Tahoma"/>
        </w:rPr>
        <w:t xml:space="preserve"> oz. disciplin je odvisno od velikosti projekta in same organiziranosti </w:t>
      </w:r>
      <w:r>
        <w:rPr>
          <w:rFonts w:cs="Tahoma"/>
        </w:rPr>
        <w:t>izvajalca</w:t>
      </w:r>
      <w:r w:rsidR="14F016AF" w:rsidRPr="14F016AF">
        <w:rPr>
          <w:rFonts w:cs="Tahoma"/>
        </w:rPr>
        <w:t>.</w:t>
      </w:r>
    </w:p>
    <w:p w14:paraId="17DE21A6" w14:textId="67029A7A" w:rsidR="005F6E28" w:rsidRDefault="14F016AF" w:rsidP="14F016AF">
      <w:pPr>
        <w:pStyle w:val="Naslov3"/>
        <w:rPr>
          <w:rFonts w:cs="Tahoma"/>
        </w:rPr>
      </w:pPr>
      <w:r w:rsidRPr="14F016AF">
        <w:rPr>
          <w:rFonts w:cs="Tahoma"/>
        </w:rPr>
        <w:t>Protokol sodelovanja med udeleženci projekta</w:t>
      </w:r>
    </w:p>
    <w:p w14:paraId="69ED1BE0" w14:textId="4DD5E02D" w:rsidR="00311438" w:rsidRPr="00A107FD" w:rsidRDefault="00311438" w:rsidP="00311438">
      <w:r w:rsidRPr="00A107FD">
        <w:t>Naročnik bo na projektu vzpostavil in med trajanjem projekta vzdrževal skupno informacij</w:t>
      </w:r>
      <w:r w:rsidR="00275A2D" w:rsidRPr="00A107FD">
        <w:t>sko okolje (v nadaljevanju CDE), ki bo vzpostavljen od podpisa pogodbe do zaključka pogodbe.</w:t>
      </w:r>
    </w:p>
    <w:p w14:paraId="3028EA15" w14:textId="77777777" w:rsidR="00A107FD" w:rsidRPr="00A107FD" w:rsidRDefault="00A107FD" w:rsidP="00A107FD">
      <w:r w:rsidRPr="00A107FD">
        <w:t>Na projektu se bo CDE uporabljal za hranjenje in izmenjavo vseh tekom projekta izdelanih in uporabljenih dokumentov. Izmenjava dokumentov izven CDE-ja ni dovoljena.</w:t>
      </w:r>
    </w:p>
    <w:p w14:paraId="17AF60B6" w14:textId="443709C8" w:rsidR="00275A2D" w:rsidRPr="00A107FD" w:rsidRDefault="005D509B" w:rsidP="00A107FD">
      <w:proofErr w:type="spellStart"/>
      <w:proofErr w:type="gramStart"/>
      <w:r>
        <w:t>Izvajalc</w:t>
      </w:r>
      <w:proofErr w:type="spellEnd"/>
      <w:proofErr w:type="gramEnd"/>
      <w:r w:rsidR="00275A2D" w:rsidRPr="00A107FD">
        <w:t xml:space="preserve"> bo skozi celotno obdobje vzpostavitve CDE-ja omogočen dostop in prenos informacij ter njegova uporaba. </w:t>
      </w:r>
    </w:p>
    <w:p w14:paraId="420E58A9" w14:textId="77777777" w:rsidR="00E43D11" w:rsidRPr="00A107FD" w:rsidRDefault="00E43D11" w:rsidP="14F016AF">
      <w:pPr>
        <w:rPr>
          <w:rFonts w:cs="Tahoma"/>
          <w:color w:val="000000" w:themeColor="text1"/>
        </w:rPr>
      </w:pPr>
    </w:p>
    <w:p w14:paraId="0F8C055D" w14:textId="68881028" w:rsidR="004C787A" w:rsidRPr="007F7BCB" w:rsidRDefault="14F016AF" w:rsidP="14F016AF">
      <w:pPr>
        <w:pStyle w:val="Naslov4"/>
        <w:rPr>
          <w:rFonts w:cs="Tahoma"/>
        </w:rPr>
      </w:pPr>
      <w:r w:rsidRPr="14F016AF">
        <w:rPr>
          <w:rFonts w:cs="Tahoma"/>
        </w:rPr>
        <w:t>Komunikacija med udeleženci</w:t>
      </w:r>
    </w:p>
    <w:p w14:paraId="7AEA90ED" w14:textId="77777777" w:rsidR="00455409" w:rsidRPr="007F7BCB" w:rsidRDefault="14F016AF" w:rsidP="14F016AF">
      <w:pPr>
        <w:spacing w:after="0"/>
        <w:ind w:left="705" w:hanging="705"/>
        <w:rPr>
          <w:rFonts w:cs="Tahoma"/>
        </w:rPr>
      </w:pPr>
      <w:r w:rsidRPr="14F016AF">
        <w:rPr>
          <w:rFonts w:cs="Tahoma"/>
        </w:rPr>
        <w:t>Komunikacija na projektu mora potekati po pravilih:</w:t>
      </w:r>
    </w:p>
    <w:p w14:paraId="13C6DBB9" w14:textId="77777777" w:rsidR="00455409" w:rsidRPr="007F7BCB" w:rsidRDefault="14F016AF" w:rsidP="14F016AF">
      <w:pPr>
        <w:pStyle w:val="Odstavekseznama"/>
        <w:numPr>
          <w:ilvl w:val="0"/>
          <w:numId w:val="14"/>
        </w:numPr>
        <w:spacing w:after="0"/>
        <w:rPr>
          <w:rFonts w:cs="Tahoma"/>
        </w:rPr>
      </w:pPr>
      <w:r w:rsidRPr="14F016AF">
        <w:rPr>
          <w:rFonts w:cs="Tahoma"/>
        </w:rPr>
        <w:t>aktivno sodelovanje vseh udeležencev na projektu,</w:t>
      </w:r>
    </w:p>
    <w:p w14:paraId="4EE7F2FE" w14:textId="77777777" w:rsidR="00455409" w:rsidRPr="00AE6E92" w:rsidRDefault="14F016AF" w:rsidP="14F016AF">
      <w:pPr>
        <w:pStyle w:val="Odstavekseznama"/>
        <w:numPr>
          <w:ilvl w:val="0"/>
          <w:numId w:val="14"/>
        </w:numPr>
        <w:spacing w:after="0"/>
        <w:rPr>
          <w:rFonts w:cs="Tahoma"/>
        </w:rPr>
      </w:pPr>
      <w:r w:rsidRPr="00AE6E92">
        <w:rPr>
          <w:rFonts w:cs="Tahoma"/>
        </w:rPr>
        <w:t>vsa komunikacija mora biti sledljiva in arhivirana.</w:t>
      </w:r>
    </w:p>
    <w:p w14:paraId="38D98955" w14:textId="6F4DA13D" w:rsidR="00455409" w:rsidRPr="007F7BCB" w:rsidRDefault="005D509B" w:rsidP="14F016AF">
      <w:pPr>
        <w:spacing w:after="0"/>
        <w:ind w:left="705" w:hanging="705"/>
        <w:rPr>
          <w:rFonts w:cs="Tahoma"/>
        </w:rPr>
      </w:pPr>
      <w:r>
        <w:rPr>
          <w:rFonts w:cs="Tahoma"/>
        </w:rPr>
        <w:t>Izvajalec</w:t>
      </w:r>
      <w:r w:rsidR="14F016AF" w:rsidRPr="00AE6E92">
        <w:rPr>
          <w:rFonts w:cs="Tahoma"/>
        </w:rPr>
        <w:t xml:space="preserve"> mora načine komunikacije natančno definirati v BEP-u.</w:t>
      </w:r>
    </w:p>
    <w:p w14:paraId="21E6D650" w14:textId="72DECED9" w:rsidR="00784FA9" w:rsidRPr="007F7BCB" w:rsidRDefault="14F016AF" w:rsidP="14F016AF">
      <w:pPr>
        <w:pStyle w:val="Naslov5"/>
        <w:rPr>
          <w:rFonts w:cs="Tahoma"/>
        </w:rPr>
      </w:pPr>
      <w:r w:rsidRPr="14F016AF">
        <w:rPr>
          <w:rFonts w:cs="Tahoma"/>
        </w:rPr>
        <w:lastRenderedPageBreak/>
        <w:t>Sinhrona komunikacija</w:t>
      </w:r>
    </w:p>
    <w:p w14:paraId="4F536037" w14:textId="77777777" w:rsidR="00784FA9" w:rsidRPr="007F7BCB" w:rsidRDefault="14F016AF" w:rsidP="14F016AF">
      <w:pPr>
        <w:rPr>
          <w:rFonts w:cs="Tahoma"/>
          <w:u w:val="single"/>
        </w:rPr>
      </w:pPr>
      <w:r w:rsidRPr="14F016AF">
        <w:rPr>
          <w:rFonts w:cs="Tahoma"/>
          <w:u w:val="single"/>
        </w:rPr>
        <w:t>BIM “</w:t>
      </w:r>
      <w:proofErr w:type="spellStart"/>
      <w:r w:rsidRPr="14F016AF">
        <w:rPr>
          <w:rFonts w:cs="Tahoma"/>
          <w:u w:val="single"/>
        </w:rPr>
        <w:t>Kick-off</w:t>
      </w:r>
      <w:proofErr w:type="spellEnd"/>
      <w:r w:rsidRPr="14F016AF">
        <w:rPr>
          <w:rFonts w:cs="Tahoma"/>
          <w:u w:val="single"/>
        </w:rPr>
        <w:t>” sestanek:</w:t>
      </w:r>
    </w:p>
    <w:p w14:paraId="4C9EF5DF" w14:textId="56EBB1F9" w:rsidR="00784FA9" w:rsidRPr="007F7BCB" w:rsidRDefault="14F016AF" w:rsidP="14F016AF">
      <w:pPr>
        <w:rPr>
          <w:rFonts w:cs="Tahoma"/>
        </w:rPr>
      </w:pPr>
      <w:r w:rsidRPr="14F016AF">
        <w:rPr>
          <w:rFonts w:cs="Tahoma"/>
        </w:rPr>
        <w:t>P</w:t>
      </w:r>
      <w:r w:rsidRPr="00523239">
        <w:rPr>
          <w:rFonts w:cs="Tahoma"/>
        </w:rPr>
        <w:t xml:space="preserve">red predajo BEP-a v pregled naročniku je treba organizirati uvodni sestanek, ki se ga udeležijo vsi udeleženci s strani </w:t>
      </w:r>
      <w:r w:rsidR="005D509B">
        <w:rPr>
          <w:rFonts w:cs="Tahoma"/>
        </w:rPr>
        <w:t>izvajalca</w:t>
      </w:r>
      <w:r w:rsidRPr="00523239">
        <w:rPr>
          <w:rFonts w:cs="Tahoma"/>
        </w:rPr>
        <w:t xml:space="preserve"> in</w:t>
      </w:r>
      <w:r w:rsidRPr="14F016AF">
        <w:rPr>
          <w:rFonts w:cs="Tahoma"/>
        </w:rPr>
        <w:t xml:space="preserve"> naročnika, kot so BIM-manager, BIM-koordinator, BIM-koordinatorji </w:t>
      </w:r>
      <w:proofErr w:type="spellStart"/>
      <w:r w:rsidRPr="14F016AF">
        <w:rPr>
          <w:rFonts w:cs="Tahoma"/>
        </w:rPr>
        <w:t>podmodelov</w:t>
      </w:r>
      <w:proofErr w:type="spellEnd"/>
      <w:r w:rsidRPr="14F016AF">
        <w:rPr>
          <w:rFonts w:cs="Tahoma"/>
        </w:rPr>
        <w:t xml:space="preserve"> in disciplin in ostali.</w:t>
      </w:r>
    </w:p>
    <w:p w14:paraId="094B4854" w14:textId="77777777" w:rsidR="00784FA9" w:rsidRPr="007F7BCB" w:rsidRDefault="14F016AF" w:rsidP="14F016AF">
      <w:pPr>
        <w:keepNext/>
        <w:keepLines/>
        <w:rPr>
          <w:rFonts w:cs="Tahoma"/>
          <w:u w:val="single"/>
        </w:rPr>
      </w:pPr>
      <w:r w:rsidRPr="14F016AF">
        <w:rPr>
          <w:rFonts w:cs="Tahoma"/>
          <w:u w:val="single"/>
        </w:rPr>
        <w:t>BIM koordinacije:</w:t>
      </w:r>
    </w:p>
    <w:p w14:paraId="657DF6EF" w14:textId="14E42B12" w:rsidR="00A24873" w:rsidRPr="00A24873" w:rsidRDefault="14F016AF" w:rsidP="14F016AF">
      <w:pPr>
        <w:keepNext/>
        <w:keepLines/>
        <w:rPr>
          <w:rFonts w:cs="Tahoma"/>
        </w:rPr>
      </w:pPr>
      <w:bookmarkStart w:id="2" w:name="_Hlk93313312"/>
      <w:r w:rsidRPr="14F016AF">
        <w:rPr>
          <w:rFonts w:cs="Tahoma"/>
        </w:rPr>
        <w:t xml:space="preserve">Na projektu se bodo izvajale BIM koordinacije, kjer bodo prisotni BIM-manager, BIM-koordinator in BIM-koordinatorji posameznih področij. Frekvenca BIM koordinacij bo določena glede na hitrost poteka projekta. </w:t>
      </w:r>
    </w:p>
    <w:p w14:paraId="2C772B82" w14:textId="03402C82" w:rsidR="00A24873" w:rsidRPr="00A24873" w:rsidRDefault="14F016AF" w:rsidP="14F016AF">
      <w:pPr>
        <w:keepNext/>
        <w:keepLines/>
        <w:rPr>
          <w:rFonts w:cs="Tahoma"/>
        </w:rPr>
      </w:pPr>
      <w:r w:rsidRPr="14F016AF">
        <w:rPr>
          <w:rFonts w:cs="Tahoma"/>
        </w:rPr>
        <w:t>Koordinacije bodo namenjene sledenju implementacije BIM-pristopa na projekt</w:t>
      </w:r>
      <w:r w:rsidR="00523239">
        <w:rPr>
          <w:rFonts w:cs="Tahoma"/>
        </w:rPr>
        <w:t>u</w:t>
      </w:r>
      <w:r w:rsidRPr="14F016AF">
        <w:rPr>
          <w:rFonts w:cs="Tahoma"/>
        </w:rPr>
        <w:t xml:space="preserve"> ter razreševanju tekoče problematike izdelave modelov in ostale projektne dokumentacije.</w:t>
      </w:r>
    </w:p>
    <w:bookmarkEnd w:id="2"/>
    <w:p w14:paraId="1CDCBFB6" w14:textId="3E869CEE" w:rsidR="00784FA9" w:rsidRPr="007F7BCB" w:rsidRDefault="14F016AF" w:rsidP="14F016AF">
      <w:pPr>
        <w:pStyle w:val="Naslov5"/>
        <w:rPr>
          <w:rFonts w:cs="Tahoma"/>
        </w:rPr>
      </w:pPr>
      <w:r w:rsidRPr="14F016AF">
        <w:rPr>
          <w:rFonts w:cs="Tahoma"/>
        </w:rPr>
        <w:t>Ne-sinhrona komunikacija</w:t>
      </w:r>
    </w:p>
    <w:p w14:paraId="1A91BC2D" w14:textId="77777777" w:rsidR="00784FA9" w:rsidRPr="007F7BCB" w:rsidRDefault="14F016AF" w:rsidP="14F016AF">
      <w:pPr>
        <w:rPr>
          <w:rFonts w:cs="Tahoma"/>
          <w:u w:val="single"/>
        </w:rPr>
      </w:pPr>
      <w:r w:rsidRPr="14F016AF">
        <w:rPr>
          <w:rFonts w:cs="Tahoma"/>
          <w:u w:val="single"/>
        </w:rPr>
        <w:t>Obveščanje o predajah preko e-pošte:</w:t>
      </w:r>
    </w:p>
    <w:p w14:paraId="63ECC52A" w14:textId="0FD29860" w:rsidR="00784FA9" w:rsidRPr="00523239" w:rsidRDefault="005D509B" w:rsidP="14F016AF">
      <w:pPr>
        <w:rPr>
          <w:rFonts w:cs="Tahoma"/>
        </w:rPr>
      </w:pPr>
      <w:r>
        <w:rPr>
          <w:rFonts w:cs="Tahoma"/>
        </w:rPr>
        <w:t>Izvajalec</w:t>
      </w:r>
      <w:r w:rsidR="14F016AF" w:rsidRPr="00523239">
        <w:rPr>
          <w:rFonts w:cs="Tahoma"/>
        </w:rPr>
        <w:t xml:space="preserve"> je dolžan dodatno preko e-pošte obveščati naročnika o delih projektne dokumentacije, ki so predani naročniku. V sporočilu mora biti jasno navedena vsebina predane projektne dokumentacije, razlog predaje in lokacija do predane projektne dokumentacije (zaželena je direktna povezava do datotek na CDE-ju).</w:t>
      </w:r>
    </w:p>
    <w:p w14:paraId="0D54CCA7" w14:textId="77777777" w:rsidR="00784FA9" w:rsidRPr="007F7BCB" w:rsidRDefault="14F016AF" w:rsidP="14F016AF">
      <w:pPr>
        <w:rPr>
          <w:rFonts w:cs="Tahoma"/>
        </w:rPr>
      </w:pPr>
      <w:r w:rsidRPr="00523239">
        <w:rPr>
          <w:rFonts w:cs="Tahoma"/>
        </w:rPr>
        <w:t>V primeru vmesnih ali nepopolnih predaj projektne dokumentacije je treba v sporočilo dodati še informacijo o nepopolnih delih.</w:t>
      </w:r>
    </w:p>
    <w:p w14:paraId="093BE7D5" w14:textId="77777777" w:rsidR="00784FA9" w:rsidRPr="007F7BCB" w:rsidRDefault="14F016AF" w:rsidP="14F016AF">
      <w:pPr>
        <w:rPr>
          <w:rFonts w:cs="Tahoma"/>
          <w:u w:val="single"/>
        </w:rPr>
      </w:pPr>
      <w:r w:rsidRPr="14F016AF">
        <w:rPr>
          <w:rFonts w:cs="Tahoma"/>
          <w:u w:val="single"/>
        </w:rPr>
        <w:t>Komunikacija na osnovi modelov z BCF:</w:t>
      </w:r>
    </w:p>
    <w:p w14:paraId="5A397C97" w14:textId="334F9830" w:rsidR="00784FA9" w:rsidRPr="007F7BCB" w:rsidRDefault="14F016AF" w:rsidP="14F016AF">
      <w:pPr>
        <w:rPr>
          <w:rFonts w:cs="Tahoma"/>
        </w:rPr>
      </w:pPr>
      <w:r w:rsidRPr="14F016AF">
        <w:rPr>
          <w:rFonts w:cs="Tahoma"/>
        </w:rPr>
        <w:t xml:space="preserve">Na projektu se bo uporabljal BCF (angl. BIM </w:t>
      </w:r>
      <w:proofErr w:type="spellStart"/>
      <w:r w:rsidRPr="14F016AF">
        <w:rPr>
          <w:rFonts w:cs="Tahoma"/>
        </w:rPr>
        <w:t>Collaboration</w:t>
      </w:r>
      <w:proofErr w:type="spellEnd"/>
      <w:r w:rsidRPr="14F016AF">
        <w:rPr>
          <w:rFonts w:cs="Tahoma"/>
        </w:rPr>
        <w:t xml:space="preserve"> Format), ki omogoča povezavo besedilnih komentarjev in slik na BIM-model, kar pripomore k lažji in boljši komunikaciji med udeleženci na projektu. BCF se bo uporabljal v fazi pregleda BIM-modela s strani naročnika, tj. za podajanje pripomb na BIM-model, podajanje odgovorov na pripombe ter ostalo komunikacijo pregleda. Zaželena pa je tudi njegova </w:t>
      </w:r>
      <w:r w:rsidRPr="00523239">
        <w:rPr>
          <w:rFonts w:cs="Tahoma"/>
        </w:rPr>
        <w:t xml:space="preserve">uporaba s strani </w:t>
      </w:r>
      <w:r w:rsidR="005D509B">
        <w:rPr>
          <w:rFonts w:cs="Tahoma"/>
        </w:rPr>
        <w:t>izvajalca</w:t>
      </w:r>
      <w:r w:rsidRPr="00523239">
        <w:rPr>
          <w:rFonts w:cs="Tahoma"/>
        </w:rPr>
        <w:t xml:space="preserve"> za</w:t>
      </w:r>
      <w:r w:rsidRPr="14F016AF">
        <w:rPr>
          <w:rFonts w:cs="Tahoma"/>
        </w:rPr>
        <w:t xml:space="preserve"> potrebe notranje komunikacije in koordinacije BIM-modelov.</w:t>
      </w:r>
    </w:p>
    <w:p w14:paraId="6A6D9F1E" w14:textId="77777777" w:rsidR="00784FA9" w:rsidRPr="007F7BCB" w:rsidRDefault="14F016AF" w:rsidP="14F016AF">
      <w:pPr>
        <w:rPr>
          <w:rFonts w:cs="Tahoma"/>
        </w:rPr>
      </w:pPr>
      <w:r w:rsidRPr="14F016AF">
        <w:rPr>
          <w:rFonts w:cs="Tahoma"/>
        </w:rPr>
        <w:t xml:space="preserve">V fazi pregleda BIM-modela s strani naročnika bo pregledovalec modela izdelal BCF poročilo. Zaradi preglednosti bo lahko </w:t>
      </w:r>
      <w:proofErr w:type="gramStart"/>
      <w:r w:rsidRPr="14F016AF">
        <w:rPr>
          <w:rFonts w:cs="Tahoma"/>
        </w:rPr>
        <w:t>BCF poročilo</w:t>
      </w:r>
      <w:proofErr w:type="gramEnd"/>
      <w:r w:rsidRPr="14F016AF">
        <w:rPr>
          <w:rFonts w:cs="Tahoma"/>
        </w:rPr>
        <w:t xml:space="preserve"> posamezne faze pregleda dodatno razdeljeno na več BCF datotek glede na vrsto pregleda ali posamezne načrte v projektu (odvisno od obsega projekta ter števila pripomb pri pregledu).</w:t>
      </w:r>
    </w:p>
    <w:p w14:paraId="0A7E422E" w14:textId="77777777" w:rsidR="00784FA9" w:rsidRPr="007F7BCB" w:rsidRDefault="14F016AF" w:rsidP="14F016AF">
      <w:pPr>
        <w:rPr>
          <w:rFonts w:cs="Tahoma"/>
        </w:rPr>
      </w:pPr>
      <w:r w:rsidRPr="14F016AF">
        <w:rPr>
          <w:rFonts w:cs="Tahoma"/>
        </w:rPr>
        <w:t>Vsaka pripomba BCF poročila bo imela definiran:</w:t>
      </w:r>
    </w:p>
    <w:p w14:paraId="28BD90FD" w14:textId="33F148F4" w:rsidR="00784FA9" w:rsidRPr="007F7BCB" w:rsidRDefault="14F016AF" w:rsidP="14F016AF">
      <w:pPr>
        <w:pStyle w:val="Odstavekseznama"/>
        <w:numPr>
          <w:ilvl w:val="0"/>
          <w:numId w:val="13"/>
        </w:numPr>
        <w:rPr>
          <w:rFonts w:cs="Tahoma"/>
        </w:rPr>
      </w:pPr>
      <w:r w:rsidRPr="14F016AF">
        <w:rPr>
          <w:rFonts w:cs="Tahoma"/>
        </w:rPr>
        <w:t>Naslov (</w:t>
      </w:r>
      <w:proofErr w:type="gramStart"/>
      <w:r w:rsidRPr="14F016AF">
        <w:rPr>
          <w:rFonts w:cs="Tahoma"/>
        </w:rPr>
        <w:t>Title</w:t>
      </w:r>
      <w:proofErr w:type="gramEnd"/>
      <w:r w:rsidRPr="14F016AF">
        <w:rPr>
          <w:rFonts w:cs="Tahoma"/>
        </w:rPr>
        <w:t>),</w:t>
      </w:r>
    </w:p>
    <w:p w14:paraId="0B700F2F" w14:textId="6D30C30B" w:rsidR="00784FA9" w:rsidRPr="007F7BCB" w:rsidRDefault="14F016AF" w:rsidP="14F016AF">
      <w:pPr>
        <w:pStyle w:val="Odstavekseznama"/>
        <w:numPr>
          <w:ilvl w:val="0"/>
          <w:numId w:val="13"/>
        </w:numPr>
        <w:rPr>
          <w:rFonts w:cs="Tahoma"/>
        </w:rPr>
      </w:pPr>
      <w:r w:rsidRPr="14F016AF">
        <w:rPr>
          <w:rFonts w:cs="Tahoma"/>
        </w:rPr>
        <w:t>Opis (</w:t>
      </w:r>
      <w:proofErr w:type="spellStart"/>
      <w:r w:rsidRPr="14F016AF">
        <w:rPr>
          <w:rFonts w:cs="Tahoma"/>
        </w:rPr>
        <w:t>Description</w:t>
      </w:r>
      <w:proofErr w:type="spellEnd"/>
      <w:r w:rsidRPr="14F016AF">
        <w:rPr>
          <w:rFonts w:cs="Tahoma"/>
        </w:rPr>
        <w:t>),</w:t>
      </w:r>
    </w:p>
    <w:p w14:paraId="6503264F" w14:textId="029B7EE4" w:rsidR="00784FA9" w:rsidRPr="007F7BCB" w:rsidRDefault="14F016AF" w:rsidP="14F016AF">
      <w:pPr>
        <w:pStyle w:val="Odstavekseznama"/>
        <w:numPr>
          <w:ilvl w:val="0"/>
          <w:numId w:val="13"/>
        </w:numPr>
        <w:rPr>
          <w:rFonts w:cs="Tahoma"/>
        </w:rPr>
      </w:pPr>
      <w:r w:rsidRPr="14F016AF">
        <w:rPr>
          <w:rFonts w:cs="Tahoma"/>
        </w:rPr>
        <w:t>Osebo</w:t>
      </w:r>
      <w:proofErr w:type="gramStart"/>
      <w:r w:rsidRPr="14F016AF">
        <w:rPr>
          <w:rFonts w:cs="Tahoma"/>
        </w:rPr>
        <w:t xml:space="preserve"> zadolženo</w:t>
      </w:r>
      <w:proofErr w:type="gramEnd"/>
      <w:r w:rsidRPr="14F016AF">
        <w:rPr>
          <w:rFonts w:cs="Tahoma"/>
        </w:rPr>
        <w:t xml:space="preserve"> za razrešitev pripombe (</w:t>
      </w:r>
      <w:proofErr w:type="spellStart"/>
      <w:r w:rsidRPr="14F016AF">
        <w:rPr>
          <w:rFonts w:cs="Tahoma"/>
        </w:rPr>
        <w:t>Assigned</w:t>
      </w:r>
      <w:proofErr w:type="spellEnd"/>
      <w:r w:rsidRPr="14F016AF">
        <w:rPr>
          <w:rFonts w:cs="Tahoma"/>
        </w:rPr>
        <w:t xml:space="preserve">); Pripombe bodo dodeljene bodisi BIM-koordinatorju bodisi BIM-koordinatorju </w:t>
      </w:r>
      <w:proofErr w:type="spellStart"/>
      <w:r w:rsidRPr="14F016AF">
        <w:rPr>
          <w:rFonts w:cs="Tahoma"/>
        </w:rPr>
        <w:t>podmodelov</w:t>
      </w:r>
      <w:proofErr w:type="spellEnd"/>
      <w:r w:rsidRPr="14F016AF">
        <w:rPr>
          <w:rFonts w:cs="Tahoma"/>
        </w:rPr>
        <w:t xml:space="preserve"> oz. disciplin,</w:t>
      </w:r>
    </w:p>
    <w:p w14:paraId="44E1934B" w14:textId="224A71DC" w:rsidR="00784FA9" w:rsidRPr="007F7BCB" w:rsidRDefault="14F016AF" w:rsidP="14F016AF">
      <w:pPr>
        <w:pStyle w:val="Odstavekseznama"/>
        <w:numPr>
          <w:ilvl w:val="0"/>
          <w:numId w:val="13"/>
        </w:numPr>
        <w:rPr>
          <w:rFonts w:cs="Tahoma"/>
        </w:rPr>
      </w:pPr>
      <w:r w:rsidRPr="14F016AF">
        <w:rPr>
          <w:rFonts w:cs="Tahoma"/>
        </w:rPr>
        <w:t xml:space="preserve">Povezava pripombe na BIM-model; Pripombe bodo imele ustrezen </w:t>
      </w:r>
      <w:proofErr w:type="spellStart"/>
      <w:r w:rsidRPr="14F016AF">
        <w:rPr>
          <w:rFonts w:cs="Tahoma"/>
        </w:rPr>
        <w:t>Viewpoint</w:t>
      </w:r>
      <w:proofErr w:type="spellEnd"/>
      <w:r w:rsidRPr="14F016AF">
        <w:rPr>
          <w:rFonts w:cs="Tahoma"/>
        </w:rPr>
        <w:t xml:space="preserve"> ter povezavo gradnikov na pripombo.</w:t>
      </w:r>
    </w:p>
    <w:p w14:paraId="4D3F2F40" w14:textId="45139067" w:rsidR="00784FA9" w:rsidRPr="007F7BCB" w:rsidRDefault="14F016AF" w:rsidP="14F016AF">
      <w:pPr>
        <w:rPr>
          <w:rFonts w:cs="Tahoma"/>
        </w:rPr>
      </w:pPr>
      <w:r w:rsidRPr="00523239">
        <w:rPr>
          <w:rFonts w:cs="Tahoma"/>
        </w:rPr>
        <w:t xml:space="preserve">Odgovori </w:t>
      </w:r>
      <w:proofErr w:type="spellStart"/>
      <w:r w:rsidR="005D509B">
        <w:rPr>
          <w:rFonts w:cs="Tahoma"/>
        </w:rPr>
        <w:t>izvajaleca</w:t>
      </w:r>
      <w:proofErr w:type="spellEnd"/>
      <w:r w:rsidR="00310DFD" w:rsidRPr="00523239">
        <w:rPr>
          <w:rFonts w:cs="Tahoma"/>
        </w:rPr>
        <w:t xml:space="preserve"> </w:t>
      </w:r>
      <w:r w:rsidRPr="00523239">
        <w:rPr>
          <w:rFonts w:cs="Tahoma"/>
        </w:rPr>
        <w:t>na</w:t>
      </w:r>
      <w:r w:rsidRPr="14F016AF">
        <w:rPr>
          <w:rFonts w:cs="Tahoma"/>
        </w:rPr>
        <w:t xml:space="preserve"> pripombe </w:t>
      </w:r>
      <w:proofErr w:type="gramStart"/>
      <w:r w:rsidRPr="14F016AF">
        <w:rPr>
          <w:rFonts w:cs="Tahoma"/>
        </w:rPr>
        <w:t>BCF poročila</w:t>
      </w:r>
      <w:proofErr w:type="gramEnd"/>
      <w:r w:rsidRPr="14F016AF">
        <w:rPr>
          <w:rFonts w:cs="Tahoma"/>
        </w:rPr>
        <w:t xml:space="preserve"> ter vsa nadaljnja komunikacija bo potekala v komentarju pripombe BCF poročila.</w:t>
      </w:r>
    </w:p>
    <w:p w14:paraId="357C057B" w14:textId="2556C6B0" w:rsidR="00614973" w:rsidRPr="00A107FD" w:rsidRDefault="14F016AF" w:rsidP="14F016AF">
      <w:pPr>
        <w:pStyle w:val="Naslov2"/>
        <w:rPr>
          <w:rFonts w:eastAsiaTheme="minorEastAsia" w:cs="Tahoma"/>
        </w:rPr>
      </w:pPr>
      <w:r w:rsidRPr="00A107FD">
        <w:rPr>
          <w:rFonts w:cs="Tahoma"/>
        </w:rPr>
        <w:lastRenderedPageBreak/>
        <w:t>Informacijske zahteve BIM-modela</w:t>
      </w:r>
    </w:p>
    <w:p w14:paraId="6D6A9D3F" w14:textId="6B413326" w:rsidR="005F11B4" w:rsidRPr="00A107FD" w:rsidRDefault="14F016AF" w:rsidP="14F016AF">
      <w:pPr>
        <w:pStyle w:val="Naslov3"/>
        <w:rPr>
          <w:rFonts w:cs="Tahoma"/>
        </w:rPr>
      </w:pPr>
      <w:r w:rsidRPr="00A107FD">
        <w:rPr>
          <w:rFonts w:cs="Tahoma"/>
        </w:rPr>
        <w:t>Obseg, stopnja razvitosti in strukturiranost BIM modela</w:t>
      </w:r>
    </w:p>
    <w:p w14:paraId="2CF257B2" w14:textId="515AF682" w:rsidR="004E1530" w:rsidRPr="0003219D" w:rsidRDefault="14F016AF" w:rsidP="14F016AF">
      <w:pPr>
        <w:rPr>
          <w:rFonts w:cs="Tahoma"/>
        </w:rPr>
      </w:pPr>
      <w:bookmarkStart w:id="3" w:name="_Hlk95393705"/>
      <w:r w:rsidRPr="00A107FD">
        <w:rPr>
          <w:rFonts w:cs="Tahoma"/>
        </w:rPr>
        <w:t xml:space="preserve">BIM-model mora ustrezno reprezentirati vse projektne rešitve, ki so obdelane v </w:t>
      </w:r>
      <w:r w:rsidR="0065484D" w:rsidRPr="00A107FD">
        <w:rPr>
          <w:rFonts w:cs="Tahoma"/>
        </w:rPr>
        <w:t>PZI</w:t>
      </w:r>
      <w:r w:rsidRPr="00A107FD">
        <w:rPr>
          <w:rFonts w:cs="Tahoma"/>
        </w:rPr>
        <w:t xml:space="preserve"> projektni dokumentaciji. Obseg BIM-modela je določen z območjem</w:t>
      </w:r>
      <w:r w:rsidR="007B317C" w:rsidRPr="00A107FD">
        <w:rPr>
          <w:rFonts w:cs="Tahoma"/>
        </w:rPr>
        <w:t xml:space="preserve"> obdelave</w:t>
      </w:r>
      <w:r w:rsidR="00A107FD" w:rsidRPr="00A107FD">
        <w:rPr>
          <w:rFonts w:cs="Tahoma"/>
        </w:rPr>
        <w:t>,</w:t>
      </w:r>
      <w:r w:rsidR="007B317C" w:rsidRPr="00A107FD">
        <w:rPr>
          <w:rFonts w:cs="Tahoma"/>
        </w:rPr>
        <w:t xml:space="preserve"> definiranem v</w:t>
      </w:r>
      <w:r w:rsidR="0007718D" w:rsidRPr="00A107FD">
        <w:rPr>
          <w:rFonts w:cs="Tahoma"/>
        </w:rPr>
        <w:t xml:space="preserve"> osnovni</w:t>
      </w:r>
      <w:r w:rsidR="007B317C" w:rsidRPr="00A107FD">
        <w:rPr>
          <w:rFonts w:cs="Tahoma"/>
        </w:rPr>
        <w:t xml:space="preserve"> projektni nalogi</w:t>
      </w:r>
      <w:r w:rsidR="00C42036" w:rsidRPr="00A107FD">
        <w:rPr>
          <w:rFonts w:cs="Tahoma"/>
        </w:rPr>
        <w:t xml:space="preserve">. </w:t>
      </w:r>
    </w:p>
    <w:p w14:paraId="7D1CEE2E" w14:textId="6D4BC837" w:rsidR="0003219D" w:rsidRPr="00523239" w:rsidRDefault="005D509B" w:rsidP="14F016AF">
      <w:pPr>
        <w:rPr>
          <w:rFonts w:cs="Tahoma"/>
        </w:rPr>
      </w:pPr>
      <w:r>
        <w:rPr>
          <w:rFonts w:cs="Tahoma"/>
        </w:rPr>
        <w:t>Izvajalec</w:t>
      </w:r>
      <w:r w:rsidR="14F016AF" w:rsidRPr="00523239">
        <w:rPr>
          <w:rFonts w:cs="Tahoma"/>
        </w:rPr>
        <w:t xml:space="preserve"> mora izdelati BIM 3D-modele za vse dele projekta oz. načrte, tako da bodo v modelih zajeta vsa dela, ki izhajajo iz posameznih načrtov, tj.:</w:t>
      </w:r>
    </w:p>
    <w:p w14:paraId="38C89E36" w14:textId="77777777" w:rsidR="0003219D" w:rsidRPr="00523239" w:rsidRDefault="14F016AF" w:rsidP="14F016AF">
      <w:pPr>
        <w:pStyle w:val="Odstavekseznama"/>
        <w:numPr>
          <w:ilvl w:val="0"/>
          <w:numId w:val="39"/>
        </w:numPr>
        <w:rPr>
          <w:rFonts w:cs="Tahoma"/>
        </w:rPr>
      </w:pPr>
      <w:r w:rsidRPr="00523239">
        <w:rPr>
          <w:rFonts w:cs="Tahoma"/>
        </w:rPr>
        <w:t>končne rešitve posameznih načrtov,</w:t>
      </w:r>
    </w:p>
    <w:p w14:paraId="71B3F831" w14:textId="7A6611DF" w:rsidR="00404210" w:rsidRPr="00523239" w:rsidRDefault="14F016AF" w:rsidP="14F016AF">
      <w:pPr>
        <w:pStyle w:val="Odstavekseznama"/>
        <w:numPr>
          <w:ilvl w:val="0"/>
          <w:numId w:val="39"/>
        </w:numPr>
        <w:rPr>
          <w:rFonts w:cs="Tahoma"/>
        </w:rPr>
      </w:pPr>
      <w:r w:rsidRPr="00523239">
        <w:rPr>
          <w:rFonts w:cs="Tahoma"/>
        </w:rPr>
        <w:t>zemeljska dela, ki spadajo k posameznim načrtom,</w:t>
      </w:r>
    </w:p>
    <w:p w14:paraId="3B17F9F7" w14:textId="3290E2C1" w:rsidR="00404210" w:rsidRPr="00A107FD" w:rsidRDefault="14F016AF" w:rsidP="14F016AF">
      <w:pPr>
        <w:pStyle w:val="Odstavekseznama"/>
        <w:numPr>
          <w:ilvl w:val="0"/>
          <w:numId w:val="38"/>
        </w:numPr>
        <w:rPr>
          <w:rFonts w:cs="Tahoma"/>
        </w:rPr>
      </w:pPr>
      <w:r w:rsidRPr="00A107FD">
        <w:rPr>
          <w:rFonts w:cs="Tahoma"/>
        </w:rPr>
        <w:t>obstoječa infrastruktura</w:t>
      </w:r>
      <w:r w:rsidR="00126EC2" w:rsidRPr="00A107FD">
        <w:rPr>
          <w:rFonts w:cs="Tahoma"/>
        </w:rPr>
        <w:t xml:space="preserve"> in objekti</w:t>
      </w:r>
      <w:r w:rsidRPr="00A107FD">
        <w:rPr>
          <w:rFonts w:cs="Tahoma"/>
        </w:rPr>
        <w:t>, ki vpliva</w:t>
      </w:r>
      <w:r w:rsidR="00126EC2" w:rsidRPr="00A107FD">
        <w:rPr>
          <w:rFonts w:cs="Tahoma"/>
        </w:rPr>
        <w:t>jo</w:t>
      </w:r>
      <w:r w:rsidRPr="00A107FD">
        <w:rPr>
          <w:rFonts w:cs="Tahoma"/>
        </w:rPr>
        <w:t xml:space="preserve"> na potek gradnje.</w:t>
      </w:r>
    </w:p>
    <w:p w14:paraId="380A9A33" w14:textId="1C0D17EE" w:rsidR="000560FF" w:rsidRPr="00A107FD" w:rsidRDefault="14F016AF" w:rsidP="14F016AF">
      <w:pPr>
        <w:rPr>
          <w:rFonts w:cs="Tahoma"/>
        </w:rPr>
      </w:pPr>
      <w:r w:rsidRPr="00A107FD">
        <w:rPr>
          <w:rFonts w:cs="Tahoma"/>
        </w:rPr>
        <w:t xml:space="preserve">Razdelitev BIM-modela na podmodele mora biti skladna s posameznimi načrti projekta. Pri </w:t>
      </w:r>
      <w:r w:rsidR="00B540B4" w:rsidRPr="00A107FD">
        <w:rPr>
          <w:rFonts w:cs="Tahoma"/>
        </w:rPr>
        <w:t>inštalacijah in opremi</w:t>
      </w:r>
      <w:r w:rsidRPr="00A107FD">
        <w:rPr>
          <w:rFonts w:cs="Tahoma"/>
        </w:rPr>
        <w:t xml:space="preserve"> se lahko več posameznih načrtov združi v en </w:t>
      </w:r>
      <w:proofErr w:type="spellStart"/>
      <w:r w:rsidRPr="00A107FD">
        <w:rPr>
          <w:rFonts w:cs="Tahoma"/>
        </w:rPr>
        <w:t>podmodel</w:t>
      </w:r>
      <w:proofErr w:type="spellEnd"/>
      <w:r w:rsidRPr="00A107FD">
        <w:rPr>
          <w:rFonts w:cs="Tahoma"/>
        </w:rPr>
        <w:t xml:space="preserve">. V prilogi Smernice za izdelavo BIM modelov (priloga </w:t>
      </w:r>
      <w:r w:rsidR="00544C6C" w:rsidRPr="00A107FD">
        <w:rPr>
          <w:rFonts w:cs="Tahoma"/>
        </w:rPr>
        <w:t>6.3</w:t>
      </w:r>
      <w:r w:rsidRPr="00A107FD">
        <w:rPr>
          <w:rFonts w:cs="Tahoma"/>
        </w:rPr>
        <w:t>.5) je definiran zahtevan način modeliranja in stopnje razvitosti BIM-modela oz. skupin gradnikov (LOD).</w:t>
      </w:r>
    </w:p>
    <w:p w14:paraId="6796A2D7" w14:textId="70DAFA41" w:rsidR="0003219D" w:rsidRPr="00622C33" w:rsidRDefault="14F016AF" w:rsidP="14F016AF">
      <w:pPr>
        <w:rPr>
          <w:rFonts w:cs="Tahoma"/>
        </w:rPr>
      </w:pPr>
      <w:r w:rsidRPr="00622C33">
        <w:rPr>
          <w:rFonts w:cs="Tahoma"/>
        </w:rPr>
        <w:t>Ne glede na zahtevan LOD skupin gradnikov v preglednici LOD je za skupine gradnikov, kjer je zahtevan LOD 300 ali 400, treba za izpolnitev ciljev uporabe BIM-pristopa dodatno gradnike BIM-modela deliti na dele, tako da ustrezajo:</w:t>
      </w:r>
    </w:p>
    <w:p w14:paraId="1F603D8A" w14:textId="1B4B0A58" w:rsidR="0003219D" w:rsidRPr="00976EEB" w:rsidRDefault="14F016AF" w:rsidP="14F016AF">
      <w:pPr>
        <w:pStyle w:val="Odstavekseznama"/>
        <w:numPr>
          <w:ilvl w:val="0"/>
          <w:numId w:val="38"/>
        </w:numPr>
        <w:rPr>
          <w:rFonts w:cs="Tahoma"/>
        </w:rPr>
      </w:pPr>
      <w:r w:rsidRPr="00622C33">
        <w:rPr>
          <w:rFonts w:cs="Tahoma"/>
        </w:rPr>
        <w:t xml:space="preserve">strukturi postavk popisa del (gradniki razdeljeni, tako da reprezentirajo pravilne količine </w:t>
      </w:r>
      <w:r w:rsidRPr="00976EEB">
        <w:rPr>
          <w:rFonts w:cs="Tahoma"/>
        </w:rPr>
        <w:t>na nivoju posamezne postavke),</w:t>
      </w:r>
    </w:p>
    <w:p w14:paraId="28D89209" w14:textId="3B4368DC" w:rsidR="00F77519" w:rsidRPr="00A107FD" w:rsidRDefault="00F77519" w:rsidP="00F77519">
      <w:pPr>
        <w:pStyle w:val="Odstavekseznama"/>
        <w:numPr>
          <w:ilvl w:val="0"/>
          <w:numId w:val="38"/>
        </w:numPr>
        <w:rPr>
          <w:rFonts w:cs="Tahoma"/>
        </w:rPr>
      </w:pPr>
      <w:r w:rsidRPr="00A107FD">
        <w:rPr>
          <w:rFonts w:cs="Tahoma"/>
        </w:rPr>
        <w:t xml:space="preserve">predvideni fazi gradnje (gradniki razdeljeni, tako da reprezentirajo vse faze gradnje in hkrati realen čas </w:t>
      </w:r>
      <w:proofErr w:type="spellStart"/>
      <w:r w:rsidRPr="00A107FD">
        <w:rPr>
          <w:rFonts w:cs="Tahoma"/>
        </w:rPr>
        <w:t>kampadne</w:t>
      </w:r>
      <w:proofErr w:type="spellEnd"/>
      <w:r w:rsidRPr="00A107FD">
        <w:rPr>
          <w:rFonts w:cs="Tahoma"/>
        </w:rPr>
        <w:t xml:space="preserve"> gradnje)</w:t>
      </w:r>
      <w:r w:rsidR="00A107FD" w:rsidRPr="00A107FD">
        <w:rPr>
          <w:rFonts w:cs="Tahoma"/>
        </w:rPr>
        <w:t>,</w:t>
      </w:r>
    </w:p>
    <w:p w14:paraId="682B89A0" w14:textId="69EBEF23" w:rsidR="008979FF" w:rsidRPr="00001963" w:rsidRDefault="00F10DF2" w:rsidP="00F77519">
      <w:pPr>
        <w:pStyle w:val="Odstavekseznama"/>
        <w:numPr>
          <w:ilvl w:val="0"/>
          <w:numId w:val="38"/>
        </w:numPr>
        <w:rPr>
          <w:rFonts w:cs="Tahoma"/>
        </w:rPr>
      </w:pPr>
      <w:proofErr w:type="gramStart"/>
      <w:r w:rsidRPr="00001963">
        <w:rPr>
          <w:rFonts w:cs="Tahoma"/>
        </w:rPr>
        <w:t>delitvijo</w:t>
      </w:r>
      <w:proofErr w:type="gramEnd"/>
      <w:r w:rsidRPr="00001963">
        <w:rPr>
          <w:rFonts w:cs="Tahoma"/>
        </w:rPr>
        <w:t xml:space="preserve"> stavbe na območja</w:t>
      </w:r>
      <w:r w:rsidR="00001963">
        <w:rPr>
          <w:rFonts w:cs="Tahoma"/>
        </w:rPr>
        <w:t xml:space="preserve"> in etaže</w:t>
      </w:r>
      <w:r w:rsidR="00001963" w:rsidRPr="00001963">
        <w:rPr>
          <w:rFonts w:cs="Tahoma"/>
        </w:rPr>
        <w:t>.</w:t>
      </w:r>
    </w:p>
    <w:bookmarkEnd w:id="3"/>
    <w:p w14:paraId="1B28E7A5" w14:textId="3E7C0CC7" w:rsidR="004E1530" w:rsidRPr="007F7BCB" w:rsidRDefault="14F016AF" w:rsidP="14F016AF">
      <w:pPr>
        <w:rPr>
          <w:rFonts w:cs="Tahoma"/>
        </w:rPr>
      </w:pPr>
      <w:r w:rsidRPr="14F016AF">
        <w:rPr>
          <w:rFonts w:cs="Tahoma"/>
        </w:rPr>
        <w:t xml:space="preserve">S stopnjami LOD se definira zanesljivost informacije na modelu. Definicije stopenj razvitosti modelov (LOD) so privzete iz dokumenta </w:t>
      </w:r>
      <w:proofErr w:type="spellStart"/>
      <w:r w:rsidRPr="14F016AF">
        <w:rPr>
          <w:rFonts w:cs="Tahoma"/>
        </w:rPr>
        <w:t>Level</w:t>
      </w:r>
      <w:proofErr w:type="spellEnd"/>
      <w:r w:rsidRPr="14F016AF">
        <w:rPr>
          <w:rFonts w:cs="Tahoma"/>
        </w:rPr>
        <w:t xml:space="preserve"> </w:t>
      </w:r>
      <w:proofErr w:type="spellStart"/>
      <w:r w:rsidRPr="14F016AF">
        <w:rPr>
          <w:rFonts w:cs="Tahoma"/>
        </w:rPr>
        <w:t>of</w:t>
      </w:r>
      <w:proofErr w:type="spellEnd"/>
      <w:r w:rsidRPr="14F016AF">
        <w:rPr>
          <w:rFonts w:cs="Tahoma"/>
        </w:rPr>
        <w:t xml:space="preserve"> </w:t>
      </w:r>
      <w:proofErr w:type="spellStart"/>
      <w:r w:rsidRPr="14F016AF">
        <w:rPr>
          <w:rFonts w:cs="Tahoma"/>
        </w:rPr>
        <w:t>Development</w:t>
      </w:r>
      <w:proofErr w:type="spellEnd"/>
      <w:r w:rsidRPr="14F016AF">
        <w:rPr>
          <w:rFonts w:cs="Tahoma"/>
        </w:rPr>
        <w:t xml:space="preserve"> </w:t>
      </w:r>
      <w:proofErr w:type="spellStart"/>
      <w:r w:rsidRPr="14F016AF">
        <w:rPr>
          <w:rFonts w:cs="Tahoma"/>
        </w:rPr>
        <w:t>Specification</w:t>
      </w:r>
      <w:proofErr w:type="spellEnd"/>
      <w:r w:rsidRPr="14F016AF">
        <w:rPr>
          <w:rFonts w:cs="Tahoma"/>
        </w:rPr>
        <w:t xml:space="preserve"> 2021 (</w:t>
      </w:r>
      <w:proofErr w:type="spellStart"/>
      <w:r w:rsidRPr="14F016AF">
        <w:rPr>
          <w:rFonts w:cs="Tahoma"/>
        </w:rPr>
        <w:t>BIMForum</w:t>
      </w:r>
      <w:proofErr w:type="spellEnd"/>
      <w:r w:rsidRPr="14F016AF">
        <w:rPr>
          <w:rFonts w:cs="Tahoma"/>
        </w:rPr>
        <w:t xml:space="preserve">). Dodatno je </w:t>
      </w:r>
      <w:r w:rsidRPr="003136EE">
        <w:rPr>
          <w:rFonts w:cs="Tahoma"/>
        </w:rPr>
        <w:t xml:space="preserve">v prilogi </w:t>
      </w:r>
      <w:r w:rsidR="00544C6C" w:rsidRPr="003136EE">
        <w:rPr>
          <w:rFonts w:cs="Tahoma"/>
        </w:rPr>
        <w:t>6.3</w:t>
      </w:r>
      <w:r w:rsidRPr="003136EE">
        <w:rPr>
          <w:rFonts w:cs="Tahoma"/>
        </w:rPr>
        <w:t>.5 v preglednici Smernice za modeliranje/Stopnje razvitosti modela</w:t>
      </w:r>
      <w:r w:rsidRPr="14F016AF">
        <w:rPr>
          <w:rFonts w:cs="Tahoma"/>
        </w:rPr>
        <w:t xml:space="preserve"> zaradi natančnejšega pojasnjevanja zahtev in potreb naročnika za vsako skupino gradnikov poleg stopnje LOD definirana še stopnja geometrijske podrobnosti modela (</w:t>
      </w:r>
      <w:proofErr w:type="spellStart"/>
      <w:r w:rsidRPr="14F016AF">
        <w:rPr>
          <w:rFonts w:cs="Tahoma"/>
        </w:rPr>
        <w:t>LoD</w:t>
      </w:r>
      <w:proofErr w:type="spellEnd"/>
      <w:r w:rsidRPr="14F016AF">
        <w:rPr>
          <w:rFonts w:cs="Tahoma"/>
        </w:rPr>
        <w:t>) in stopnja informacijske podrobnosti modela (</w:t>
      </w:r>
      <w:proofErr w:type="spellStart"/>
      <w:r w:rsidRPr="14F016AF">
        <w:rPr>
          <w:rFonts w:cs="Tahoma"/>
        </w:rPr>
        <w:t>LoI</w:t>
      </w:r>
      <w:proofErr w:type="spellEnd"/>
      <w:r w:rsidRPr="14F016AF">
        <w:rPr>
          <w:rFonts w:cs="Tahoma"/>
        </w:rPr>
        <w:t>).</w:t>
      </w:r>
      <w:bookmarkStart w:id="4" w:name="_Hlk97632589"/>
      <w:bookmarkEnd w:id="4"/>
    </w:p>
    <w:p w14:paraId="0B4B5CFE" w14:textId="6C339010" w:rsidR="004E1530" w:rsidRPr="007F7BCB" w:rsidRDefault="14F016AF" w:rsidP="14F016AF">
      <w:pPr>
        <w:rPr>
          <w:rFonts w:cs="Tahoma"/>
        </w:rPr>
      </w:pPr>
      <w:r w:rsidRPr="14F016AF">
        <w:rPr>
          <w:rFonts w:cs="Tahoma"/>
        </w:rPr>
        <w:t>Stopnja geometrijske podrobnosti modela (</w:t>
      </w:r>
      <w:proofErr w:type="spellStart"/>
      <w:r w:rsidRPr="14F016AF">
        <w:rPr>
          <w:rFonts w:cs="Tahoma"/>
        </w:rPr>
        <w:t>LoD</w:t>
      </w:r>
      <w:proofErr w:type="spellEnd"/>
      <w:r w:rsidRPr="14F016AF">
        <w:rPr>
          <w:rFonts w:cs="Tahoma"/>
        </w:rPr>
        <w:t xml:space="preserve">) definira natančnost oz. </w:t>
      </w:r>
      <w:proofErr w:type="spellStart"/>
      <w:r w:rsidRPr="14F016AF">
        <w:rPr>
          <w:rFonts w:cs="Tahoma"/>
        </w:rPr>
        <w:t>detajlnost</w:t>
      </w:r>
      <w:proofErr w:type="spellEnd"/>
      <w:r w:rsidRPr="14F016AF">
        <w:rPr>
          <w:rFonts w:cs="Tahoma"/>
        </w:rPr>
        <w:t xml:space="preserve"> posameznega gradnika. Za definicijo stopenj </w:t>
      </w:r>
      <w:proofErr w:type="spellStart"/>
      <w:r w:rsidRPr="14F016AF">
        <w:rPr>
          <w:rFonts w:cs="Tahoma"/>
        </w:rPr>
        <w:t>LoD</w:t>
      </w:r>
      <w:proofErr w:type="spellEnd"/>
      <w:r w:rsidRPr="14F016AF">
        <w:rPr>
          <w:rFonts w:cs="Tahoma"/>
        </w:rPr>
        <w:t xml:space="preserve"> se bo uporabilo dokument </w:t>
      </w:r>
      <w:proofErr w:type="spellStart"/>
      <w:r w:rsidRPr="14F016AF">
        <w:rPr>
          <w:rFonts w:cs="Tahoma"/>
        </w:rPr>
        <w:t>Level</w:t>
      </w:r>
      <w:proofErr w:type="spellEnd"/>
      <w:r w:rsidRPr="14F016AF">
        <w:rPr>
          <w:rFonts w:cs="Tahoma"/>
        </w:rPr>
        <w:t xml:space="preserve"> </w:t>
      </w:r>
      <w:proofErr w:type="spellStart"/>
      <w:r w:rsidRPr="14F016AF">
        <w:rPr>
          <w:rFonts w:cs="Tahoma"/>
        </w:rPr>
        <w:t>of</w:t>
      </w:r>
      <w:proofErr w:type="spellEnd"/>
      <w:r w:rsidRPr="14F016AF">
        <w:rPr>
          <w:rFonts w:cs="Tahoma"/>
        </w:rPr>
        <w:t xml:space="preserve"> </w:t>
      </w:r>
      <w:proofErr w:type="spellStart"/>
      <w:r w:rsidRPr="14F016AF">
        <w:rPr>
          <w:rFonts w:cs="Tahoma"/>
        </w:rPr>
        <w:t>Development</w:t>
      </w:r>
      <w:proofErr w:type="spellEnd"/>
      <w:r w:rsidRPr="14F016AF">
        <w:rPr>
          <w:rFonts w:cs="Tahoma"/>
        </w:rPr>
        <w:t xml:space="preserve"> </w:t>
      </w:r>
      <w:proofErr w:type="spellStart"/>
      <w:r w:rsidRPr="14F016AF">
        <w:rPr>
          <w:rFonts w:cs="Tahoma"/>
        </w:rPr>
        <w:t>Specification</w:t>
      </w:r>
      <w:proofErr w:type="spellEnd"/>
      <w:r w:rsidRPr="14F016AF">
        <w:rPr>
          <w:rFonts w:cs="Tahoma"/>
        </w:rPr>
        <w:t xml:space="preserve"> 2021 (</w:t>
      </w:r>
      <w:proofErr w:type="spellStart"/>
      <w:r w:rsidRPr="14F016AF">
        <w:rPr>
          <w:rFonts w:cs="Tahoma"/>
        </w:rPr>
        <w:t>BIMForum</w:t>
      </w:r>
      <w:proofErr w:type="spellEnd"/>
      <w:r w:rsidRPr="14F016AF">
        <w:rPr>
          <w:rFonts w:cs="Tahoma"/>
        </w:rPr>
        <w:t xml:space="preserve">), v delu, kjer prikazuje za posamezne elemente nivo geometrijske obdelave. Pri tem se bo upoštevalo dejstvo, da </w:t>
      </w:r>
      <w:proofErr w:type="spellStart"/>
      <w:r w:rsidRPr="14F016AF">
        <w:rPr>
          <w:rFonts w:cs="Tahoma"/>
        </w:rPr>
        <w:t>LoD</w:t>
      </w:r>
      <w:proofErr w:type="spellEnd"/>
      <w:r w:rsidRPr="14F016AF">
        <w:rPr>
          <w:rFonts w:cs="Tahoma"/>
        </w:rPr>
        <w:t xml:space="preserve"> definira samo geometrijsko natančnost elementa in ne zanesljivost in vrsto informacije. </w:t>
      </w:r>
    </w:p>
    <w:p w14:paraId="653B2AA7" w14:textId="164B57BA" w:rsidR="004E1530" w:rsidRPr="0024518D" w:rsidRDefault="14F016AF" w:rsidP="14F016AF">
      <w:pPr>
        <w:rPr>
          <w:rFonts w:cs="Tahoma"/>
        </w:rPr>
      </w:pPr>
      <w:r w:rsidRPr="14F016AF">
        <w:rPr>
          <w:rFonts w:cs="Tahoma"/>
        </w:rPr>
        <w:t>Stopnja informacijske podrobnosti modela (</w:t>
      </w:r>
      <w:proofErr w:type="spellStart"/>
      <w:r w:rsidRPr="14F016AF">
        <w:rPr>
          <w:rFonts w:cs="Tahoma"/>
        </w:rPr>
        <w:t>LoI</w:t>
      </w:r>
      <w:proofErr w:type="spellEnd"/>
      <w:r w:rsidRPr="14F016AF">
        <w:rPr>
          <w:rFonts w:cs="Tahoma"/>
        </w:rPr>
        <w:t xml:space="preserve">) pa definira zanesljivost in vrsto informacije </w:t>
      </w:r>
      <w:r w:rsidRPr="0024518D">
        <w:rPr>
          <w:rFonts w:cs="Tahoma"/>
        </w:rPr>
        <w:t>posameznega gradnika.</w:t>
      </w:r>
    </w:p>
    <w:p w14:paraId="5E6ECC6A" w14:textId="77777777" w:rsidR="00202E79" w:rsidRPr="0024518D" w:rsidRDefault="00202E79" w:rsidP="00202E79">
      <w:pPr>
        <w:pStyle w:val="Odstavekseznama"/>
        <w:numPr>
          <w:ilvl w:val="0"/>
          <w:numId w:val="46"/>
        </w:numPr>
      </w:pPr>
      <w:proofErr w:type="spellStart"/>
      <w:r w:rsidRPr="0024518D">
        <w:t>LoI</w:t>
      </w:r>
      <w:proofErr w:type="spellEnd"/>
      <w:r w:rsidRPr="0024518D">
        <w:t xml:space="preserve"> 100 – Na gradniku oz. modelu so zgolj osnovne informacije o elementu.</w:t>
      </w:r>
    </w:p>
    <w:p w14:paraId="0E1FDA26" w14:textId="77777777" w:rsidR="00202E79" w:rsidRPr="0024518D" w:rsidRDefault="00202E79" w:rsidP="00202E79">
      <w:pPr>
        <w:pStyle w:val="Odstavekseznama"/>
        <w:numPr>
          <w:ilvl w:val="0"/>
          <w:numId w:val="46"/>
        </w:numPr>
        <w:rPr>
          <w:rFonts w:cs="Tahoma"/>
        </w:rPr>
      </w:pPr>
      <w:proofErr w:type="spellStart"/>
      <w:r w:rsidRPr="0024518D">
        <w:rPr>
          <w:rFonts w:cs="Tahoma"/>
        </w:rPr>
        <w:t>LoI</w:t>
      </w:r>
      <w:proofErr w:type="spellEnd"/>
      <w:r w:rsidRPr="0024518D">
        <w:rPr>
          <w:rFonts w:cs="Tahoma"/>
        </w:rPr>
        <w:t xml:space="preserve"> 200 – Na gradniku oz. modelu so že vse potrebne informacije na gradniku, ki so dostopne v fazi projektiranja, vendar so le-te informacije približne oz. ne dokončne.</w:t>
      </w:r>
    </w:p>
    <w:p w14:paraId="26B7E6B1" w14:textId="77777777" w:rsidR="00202E79" w:rsidRPr="0024518D" w:rsidRDefault="00202E79" w:rsidP="00202E79">
      <w:pPr>
        <w:pStyle w:val="Odstavekseznama"/>
        <w:numPr>
          <w:ilvl w:val="0"/>
          <w:numId w:val="46"/>
        </w:numPr>
        <w:rPr>
          <w:rFonts w:cs="Tahoma"/>
        </w:rPr>
      </w:pPr>
      <w:proofErr w:type="spellStart"/>
      <w:r w:rsidRPr="0024518D">
        <w:rPr>
          <w:rFonts w:cs="Tahoma"/>
        </w:rPr>
        <w:t>LoI</w:t>
      </w:r>
      <w:proofErr w:type="spellEnd"/>
      <w:r w:rsidRPr="0024518D">
        <w:rPr>
          <w:rFonts w:cs="Tahoma"/>
        </w:rPr>
        <w:t xml:space="preserve"> 300 – Na gradniku oz. modelu so že vse potrebne informacije na gradniku, ki so dostopne v fazi projektiranja. Informacije na gradniku oz. modelu so točne in končne.</w:t>
      </w:r>
    </w:p>
    <w:p w14:paraId="7819DC01" w14:textId="77777777" w:rsidR="00202E79" w:rsidRPr="0024518D" w:rsidRDefault="00202E79" w:rsidP="00202E79">
      <w:pPr>
        <w:pStyle w:val="Odstavekseznama"/>
        <w:numPr>
          <w:ilvl w:val="0"/>
          <w:numId w:val="46"/>
        </w:numPr>
        <w:rPr>
          <w:rFonts w:cs="Tahoma"/>
        </w:rPr>
      </w:pPr>
      <w:proofErr w:type="spellStart"/>
      <w:r w:rsidRPr="0024518D">
        <w:rPr>
          <w:rFonts w:cs="Tahoma"/>
        </w:rPr>
        <w:t>LoI</w:t>
      </w:r>
      <w:proofErr w:type="spellEnd"/>
      <w:r w:rsidRPr="0024518D">
        <w:rPr>
          <w:rFonts w:cs="Tahoma"/>
        </w:rPr>
        <w:t xml:space="preserve"> 400 – Na gradniku oz. modelu so že vse potrebne informacije na gradniku, ki so potrebne za gradnjo. Informacije na gradniku oz. modelu so točne in končne.</w:t>
      </w:r>
    </w:p>
    <w:p w14:paraId="63713B15" w14:textId="131A0C0D" w:rsidR="00202E79" w:rsidRPr="0024518D" w:rsidRDefault="00202E79" w:rsidP="00202E79">
      <w:pPr>
        <w:pStyle w:val="Odstavekseznama"/>
        <w:numPr>
          <w:ilvl w:val="0"/>
          <w:numId w:val="46"/>
        </w:numPr>
        <w:rPr>
          <w:rFonts w:cs="Tahoma"/>
        </w:rPr>
      </w:pPr>
      <w:proofErr w:type="spellStart"/>
      <w:r w:rsidRPr="0024518D">
        <w:rPr>
          <w:rFonts w:cs="Tahoma"/>
        </w:rPr>
        <w:lastRenderedPageBreak/>
        <w:t>LoI</w:t>
      </w:r>
      <w:proofErr w:type="spellEnd"/>
      <w:r w:rsidRPr="0024518D">
        <w:rPr>
          <w:rFonts w:cs="Tahoma"/>
        </w:rPr>
        <w:t xml:space="preserve"> 500 - Na gradniku oz. modelu so že vse potrebne informacije na gradniku, ki predstavlja izvedeno stanje (»as-</w:t>
      </w:r>
      <w:proofErr w:type="spellStart"/>
      <w:r w:rsidRPr="0024518D">
        <w:rPr>
          <w:rFonts w:cs="Tahoma"/>
        </w:rPr>
        <w:t>built</w:t>
      </w:r>
      <w:proofErr w:type="spellEnd"/>
      <w:r w:rsidRPr="0024518D">
        <w:rPr>
          <w:rFonts w:cs="Tahoma"/>
        </w:rPr>
        <w:t>«).</w:t>
      </w:r>
    </w:p>
    <w:p w14:paraId="52DD29FB" w14:textId="77777777" w:rsidR="00202E79" w:rsidRPr="0024518D" w:rsidRDefault="14F016AF" w:rsidP="14F016AF">
      <w:pPr>
        <w:rPr>
          <w:rFonts w:cs="Tahoma"/>
        </w:rPr>
      </w:pPr>
      <w:r w:rsidRPr="0024518D">
        <w:rPr>
          <w:rFonts w:cs="Tahoma"/>
        </w:rPr>
        <w:t xml:space="preserve">Preglednica Smernice za izdelavo modelov je izdelana na podlagi znanih informacij v času pisanja projektne naloge. </w:t>
      </w:r>
    </w:p>
    <w:p w14:paraId="6322F45B" w14:textId="048084BD" w:rsidR="00202E79" w:rsidRPr="007F7BCB" w:rsidRDefault="00202E79" w:rsidP="14F016AF">
      <w:pPr>
        <w:rPr>
          <w:rFonts w:cs="Tahoma"/>
        </w:rPr>
      </w:pPr>
      <w:r w:rsidRPr="0024518D">
        <w:rPr>
          <w:rFonts w:cs="Tahoma"/>
        </w:rPr>
        <w:t xml:space="preserve">V okviru izdelave BEP-a mora </w:t>
      </w:r>
      <w:r w:rsidR="005D509B">
        <w:rPr>
          <w:rFonts w:cs="Tahoma"/>
        </w:rPr>
        <w:t>izvajalec</w:t>
      </w:r>
      <w:r w:rsidRPr="0024518D">
        <w:rPr>
          <w:rFonts w:cs="Tahoma"/>
        </w:rPr>
        <w:t xml:space="preserve"> glede na točne informacije o projektu preglednici Smernice za izdelavo modelov in Stopnje razvitosti BIM-modela (LOD/</w:t>
      </w:r>
      <w:proofErr w:type="spellStart"/>
      <w:r w:rsidRPr="0024518D">
        <w:rPr>
          <w:rFonts w:cs="Tahoma"/>
        </w:rPr>
        <w:t>LoI</w:t>
      </w:r>
      <w:proofErr w:type="spellEnd"/>
      <w:r w:rsidRPr="0024518D">
        <w:rPr>
          <w:rFonts w:cs="Tahoma"/>
        </w:rPr>
        <w:t>/</w:t>
      </w:r>
      <w:proofErr w:type="spellStart"/>
      <w:r w:rsidRPr="0024518D">
        <w:rPr>
          <w:rFonts w:cs="Tahoma"/>
        </w:rPr>
        <w:t>LoD</w:t>
      </w:r>
      <w:proofErr w:type="spellEnd"/>
      <w:r w:rsidRPr="0024518D">
        <w:rPr>
          <w:rFonts w:cs="Tahoma"/>
        </w:rPr>
        <w:t xml:space="preserve">) posodobiti oz. izdelati ločeni preglednici, tako da bodo v preglednicah zajete vse projektne rešitve, in jo dopolniti oz. dodatno razčleniti do nivoja skupin gradnikov, ki jim pripadajo različni atributi. S strani </w:t>
      </w:r>
      <w:r w:rsidR="005D509B">
        <w:rPr>
          <w:rFonts w:cs="Tahoma"/>
        </w:rPr>
        <w:t>izvajalca</w:t>
      </w:r>
      <w:r w:rsidRPr="0024518D">
        <w:rPr>
          <w:rFonts w:cs="Tahoma"/>
        </w:rPr>
        <w:t xml:space="preserve"> izdelani preglednici sta del BEP-a.</w:t>
      </w:r>
    </w:p>
    <w:p w14:paraId="0E850F61" w14:textId="2FA14F38" w:rsidR="005F11B4" w:rsidRPr="007F7BCB" w:rsidRDefault="14F016AF" w:rsidP="14F016AF">
      <w:pPr>
        <w:pStyle w:val="Naslov3"/>
        <w:rPr>
          <w:rFonts w:cs="Tahoma"/>
        </w:rPr>
      </w:pPr>
      <w:r w:rsidRPr="14F016AF">
        <w:rPr>
          <w:rFonts w:cs="Tahoma"/>
        </w:rPr>
        <w:t>Informacije BIM modela</w:t>
      </w:r>
    </w:p>
    <w:p w14:paraId="16294258" w14:textId="510A0DE5" w:rsidR="00DD65AA" w:rsidRPr="007F7BCB" w:rsidRDefault="14F016AF" w:rsidP="14F016AF">
      <w:pPr>
        <w:rPr>
          <w:rFonts w:cs="Tahoma"/>
        </w:rPr>
      </w:pPr>
      <w:r w:rsidRPr="14F016AF">
        <w:rPr>
          <w:rFonts w:cs="Tahoma"/>
        </w:rPr>
        <w:t xml:space="preserve">BIM-model mora vsebovati vse informacije, ki so potrebne za dosego ciljev projekta. Le-te morajo biti zapisane v atributih gradnikov BIM-modela. </w:t>
      </w:r>
      <w:r w:rsidR="0024518D" w:rsidRPr="14F016AF">
        <w:rPr>
          <w:rFonts w:cs="Tahoma"/>
        </w:rPr>
        <w:t>Atributi</w:t>
      </w:r>
      <w:r w:rsidRPr="14F016AF">
        <w:rPr>
          <w:rFonts w:cs="Tahoma"/>
        </w:rPr>
        <w:t xml:space="preserve"> na projektu se deli</w:t>
      </w:r>
      <w:r w:rsidR="0024518D">
        <w:rPr>
          <w:rFonts w:cs="Tahoma"/>
        </w:rPr>
        <w:t>jo</w:t>
      </w:r>
      <w:r w:rsidRPr="14F016AF">
        <w:rPr>
          <w:rFonts w:cs="Tahoma"/>
        </w:rPr>
        <w:t xml:space="preserve"> na štiri skupine:</w:t>
      </w:r>
    </w:p>
    <w:p w14:paraId="47E2EFF4" w14:textId="43ED9957" w:rsidR="00DD65AA" w:rsidRPr="007F7BCB" w:rsidRDefault="14F016AF" w:rsidP="14F016AF">
      <w:pPr>
        <w:pStyle w:val="Odstavekseznama"/>
        <w:numPr>
          <w:ilvl w:val="0"/>
          <w:numId w:val="6"/>
        </w:numPr>
        <w:rPr>
          <w:rFonts w:cs="Tahoma"/>
        </w:rPr>
      </w:pPr>
      <w:r w:rsidRPr="14F016AF">
        <w:rPr>
          <w:rFonts w:cs="Tahoma"/>
        </w:rPr>
        <w:t>projektne atribute,</w:t>
      </w:r>
    </w:p>
    <w:p w14:paraId="681C3024" w14:textId="28C4D2E5" w:rsidR="00DD65AA" w:rsidRPr="007F7BCB" w:rsidRDefault="14F016AF" w:rsidP="14F016AF">
      <w:pPr>
        <w:pStyle w:val="Odstavekseznama"/>
        <w:numPr>
          <w:ilvl w:val="0"/>
          <w:numId w:val="6"/>
        </w:numPr>
        <w:rPr>
          <w:rFonts w:cs="Tahoma"/>
        </w:rPr>
      </w:pPr>
      <w:r w:rsidRPr="14F016AF">
        <w:rPr>
          <w:rFonts w:cs="Tahoma"/>
        </w:rPr>
        <w:t>atribute za elemente,</w:t>
      </w:r>
    </w:p>
    <w:p w14:paraId="1C6FC061" w14:textId="7809B7AB" w:rsidR="00DD65AA" w:rsidRPr="007F7BCB" w:rsidRDefault="14F016AF" w:rsidP="14F016AF">
      <w:pPr>
        <w:pStyle w:val="Odstavekseznama"/>
        <w:numPr>
          <w:ilvl w:val="0"/>
          <w:numId w:val="6"/>
        </w:numPr>
        <w:rPr>
          <w:rFonts w:cs="Tahoma"/>
        </w:rPr>
      </w:pPr>
      <w:r w:rsidRPr="14F016AF">
        <w:rPr>
          <w:rFonts w:cs="Tahoma"/>
        </w:rPr>
        <w:t>atribute za objekte,</w:t>
      </w:r>
    </w:p>
    <w:p w14:paraId="5A68D47C" w14:textId="52367268" w:rsidR="00DD65AA" w:rsidRPr="007F7BCB" w:rsidRDefault="14F016AF" w:rsidP="14F016AF">
      <w:pPr>
        <w:pStyle w:val="Odstavekseznama"/>
        <w:numPr>
          <w:ilvl w:val="0"/>
          <w:numId w:val="6"/>
        </w:numPr>
        <w:rPr>
          <w:rFonts w:cs="Tahoma"/>
        </w:rPr>
      </w:pPr>
      <w:r w:rsidRPr="14F016AF">
        <w:rPr>
          <w:rFonts w:cs="Tahoma"/>
        </w:rPr>
        <w:t>atribute za materiale.</w:t>
      </w:r>
    </w:p>
    <w:p w14:paraId="55293D6F" w14:textId="0027B7BC" w:rsidR="00DD65AA" w:rsidRPr="00A24873" w:rsidRDefault="14F016AF" w:rsidP="14F016AF">
      <w:pPr>
        <w:pStyle w:val="Naslov4"/>
        <w:rPr>
          <w:rFonts w:cs="Tahoma"/>
        </w:rPr>
      </w:pPr>
      <w:r w:rsidRPr="14F016AF">
        <w:rPr>
          <w:rFonts w:cs="Tahoma"/>
        </w:rPr>
        <w:t>Projektni atributi</w:t>
      </w:r>
    </w:p>
    <w:p w14:paraId="2027BBE2" w14:textId="14732714" w:rsidR="00DD65AA" w:rsidRPr="007F7BCB" w:rsidRDefault="14F016AF" w:rsidP="14F016AF">
      <w:pPr>
        <w:rPr>
          <w:rFonts w:cs="Tahoma"/>
        </w:rPr>
      </w:pPr>
      <w:r w:rsidRPr="14F016AF">
        <w:rPr>
          <w:rFonts w:cs="Tahoma"/>
        </w:rPr>
        <w:t>Projektni atributi vsebujejo osnovne informacije projekta in so v pomoč pri uporabi BIM-modela. Projektni atributi so:</w:t>
      </w:r>
    </w:p>
    <w:p w14:paraId="22596E40" w14:textId="0B1C48A9" w:rsidR="00726CFA" w:rsidRPr="007F7BCB" w:rsidRDefault="14F016AF" w:rsidP="14F016AF">
      <w:pPr>
        <w:pStyle w:val="Odstavekseznama"/>
        <w:numPr>
          <w:ilvl w:val="0"/>
          <w:numId w:val="6"/>
        </w:numPr>
        <w:rPr>
          <w:rFonts w:cs="Tahoma"/>
        </w:rPr>
      </w:pPr>
      <w:proofErr w:type="spellStart"/>
      <w:r w:rsidRPr="14F016AF">
        <w:rPr>
          <w:rFonts w:cs="Tahoma"/>
        </w:rPr>
        <w:t>ImeObjekta</w:t>
      </w:r>
      <w:proofErr w:type="spellEnd"/>
      <w:r w:rsidRPr="14F016AF">
        <w:rPr>
          <w:rFonts w:cs="Tahoma"/>
        </w:rPr>
        <w:t xml:space="preserve"> (vsebuje informacijo o objektu. Vrednost atributa mora biti definirana oz. povezana z atributnimi tabelami – atributna tabela objekt);</w:t>
      </w:r>
    </w:p>
    <w:p w14:paraId="3CA708F0" w14:textId="04086F12" w:rsidR="00726CFA" w:rsidRPr="007F7BCB" w:rsidRDefault="14F016AF" w:rsidP="14F016AF">
      <w:pPr>
        <w:pStyle w:val="Odstavekseznama"/>
        <w:numPr>
          <w:ilvl w:val="0"/>
          <w:numId w:val="6"/>
        </w:numPr>
        <w:rPr>
          <w:rFonts w:cs="Tahoma"/>
        </w:rPr>
      </w:pPr>
      <w:proofErr w:type="spellStart"/>
      <w:r w:rsidRPr="14F016AF">
        <w:rPr>
          <w:rFonts w:cs="Tahoma"/>
        </w:rPr>
        <w:t>Nacrt</w:t>
      </w:r>
      <w:proofErr w:type="spellEnd"/>
      <w:r w:rsidRPr="14F016AF">
        <w:rPr>
          <w:rFonts w:cs="Tahoma"/>
        </w:rPr>
        <w:t xml:space="preserve"> (vsebuje informacijo o šifri načrta, ki je sestavljena iz treh številk. Vrednost atributa je določena z definicijo šifre v poglavju Poimenovanje BIM modelov);</w:t>
      </w:r>
    </w:p>
    <w:p w14:paraId="2C8043F3" w14:textId="5299AB61" w:rsidR="00726CFA" w:rsidRPr="007F7BCB" w:rsidRDefault="14F016AF" w:rsidP="14F016AF">
      <w:pPr>
        <w:pStyle w:val="Odstavekseznama"/>
        <w:numPr>
          <w:ilvl w:val="0"/>
          <w:numId w:val="6"/>
        </w:numPr>
        <w:rPr>
          <w:rFonts w:cs="Tahoma"/>
        </w:rPr>
      </w:pPr>
      <w:r w:rsidRPr="14F016AF">
        <w:rPr>
          <w:rFonts w:cs="Tahoma"/>
        </w:rPr>
        <w:t>Projekt (vsebuje informacijo o številki projekta, ki je določena s strani naročnika);</w:t>
      </w:r>
    </w:p>
    <w:p w14:paraId="3DC0496F" w14:textId="660B7CE9" w:rsidR="00726CFA" w:rsidRPr="007F7BCB" w:rsidRDefault="14F016AF" w:rsidP="14F016AF">
      <w:pPr>
        <w:pStyle w:val="Odstavekseznama"/>
        <w:numPr>
          <w:ilvl w:val="0"/>
          <w:numId w:val="6"/>
        </w:numPr>
        <w:rPr>
          <w:rFonts w:cs="Tahoma"/>
        </w:rPr>
      </w:pPr>
      <w:proofErr w:type="spellStart"/>
      <w:r w:rsidRPr="14F016AF">
        <w:rPr>
          <w:rFonts w:cs="Tahoma"/>
        </w:rPr>
        <w:t>VrstaObjekta</w:t>
      </w:r>
      <w:proofErr w:type="spellEnd"/>
      <w:r w:rsidRPr="14F016AF">
        <w:rPr>
          <w:rFonts w:cs="Tahoma"/>
        </w:rPr>
        <w:t xml:space="preserve"> (vsebuje informacijo o področju oziroma vrsti objekta. Vrednost je določena s šifro oziroma kratico, ki se navezuje na objekt, določeno v poglavju Poimenovanje BIM modelov);</w:t>
      </w:r>
    </w:p>
    <w:p w14:paraId="251E4D4D" w14:textId="47843808" w:rsidR="00726CFA" w:rsidRDefault="14F016AF" w:rsidP="14F016AF">
      <w:pPr>
        <w:pStyle w:val="Odstavekseznama"/>
        <w:numPr>
          <w:ilvl w:val="0"/>
          <w:numId w:val="6"/>
        </w:numPr>
        <w:rPr>
          <w:rFonts w:cs="Tahoma"/>
        </w:rPr>
      </w:pPr>
      <w:proofErr w:type="spellStart"/>
      <w:r w:rsidRPr="14F016AF">
        <w:rPr>
          <w:rFonts w:cs="Tahoma"/>
        </w:rPr>
        <w:t>OznakaObjekta</w:t>
      </w:r>
      <w:proofErr w:type="spellEnd"/>
      <w:r w:rsidRPr="14F016AF">
        <w:rPr>
          <w:rFonts w:cs="Tahoma"/>
        </w:rPr>
        <w:t xml:space="preserve"> (vsebuje informacijo o oznaki objekta, ki je določena s številko strokovnega področja načrta in zaporedno številko objekta);</w:t>
      </w:r>
    </w:p>
    <w:p w14:paraId="366667F8" w14:textId="36E71B73" w:rsidR="00E02785" w:rsidRPr="00EE4071" w:rsidRDefault="14F016AF" w:rsidP="14F016AF">
      <w:pPr>
        <w:pStyle w:val="Odstavekseznama"/>
        <w:numPr>
          <w:ilvl w:val="0"/>
          <w:numId w:val="6"/>
        </w:numPr>
        <w:rPr>
          <w:rFonts w:cs="Tahoma"/>
        </w:rPr>
      </w:pPr>
      <w:proofErr w:type="spellStart"/>
      <w:r w:rsidRPr="00EE4071">
        <w:rPr>
          <w:rFonts w:cs="Tahoma"/>
        </w:rPr>
        <w:t>ReferencaPopisa</w:t>
      </w:r>
      <w:proofErr w:type="spellEnd"/>
      <w:r w:rsidRPr="00EE4071">
        <w:rPr>
          <w:rFonts w:cs="Tahoma"/>
        </w:rPr>
        <w:t xml:space="preserve"> (vsebuje informacijo, h kateremu popisu del oz. poglavju popisa del spada gradnik, tako da je mogoče tudi ločiti enake postavke različnih poglavij popisa del);</w:t>
      </w:r>
    </w:p>
    <w:p w14:paraId="5C350AA2" w14:textId="74B1528B" w:rsidR="00726CFA" w:rsidRPr="007F7BCB" w:rsidRDefault="14F016AF" w:rsidP="14F016AF">
      <w:pPr>
        <w:pStyle w:val="Odstavekseznama"/>
        <w:numPr>
          <w:ilvl w:val="0"/>
          <w:numId w:val="6"/>
        </w:numPr>
        <w:rPr>
          <w:rFonts w:cs="Tahoma"/>
        </w:rPr>
      </w:pPr>
      <w:proofErr w:type="spellStart"/>
      <w:r w:rsidRPr="14F016AF">
        <w:rPr>
          <w:rFonts w:cs="Tahoma"/>
        </w:rPr>
        <w:t>SkupinaElementov</w:t>
      </w:r>
      <w:proofErr w:type="spellEnd"/>
      <w:r w:rsidRPr="14F016AF">
        <w:rPr>
          <w:rFonts w:cs="Tahoma"/>
        </w:rPr>
        <w:t xml:space="preserve"> (vsebuje informacijo, h kateri skupini spada vrednost atributa Element na posameznem gradniku. Vrednost atributa je definirana z atributno tabelo elementov tako, da omogoča povezavo atributov Element, </w:t>
      </w:r>
      <w:proofErr w:type="spellStart"/>
      <w:r w:rsidRPr="14F016AF">
        <w:rPr>
          <w:rFonts w:cs="Tahoma"/>
        </w:rPr>
        <w:t>PodskupinaElementov</w:t>
      </w:r>
      <w:proofErr w:type="spellEnd"/>
      <w:r w:rsidRPr="14F016AF">
        <w:rPr>
          <w:rFonts w:cs="Tahoma"/>
        </w:rPr>
        <w:t xml:space="preserve"> in </w:t>
      </w:r>
      <w:proofErr w:type="spellStart"/>
      <w:r w:rsidRPr="14F016AF">
        <w:rPr>
          <w:rFonts w:cs="Tahoma"/>
        </w:rPr>
        <w:t>SkupinaElementov</w:t>
      </w:r>
      <w:proofErr w:type="spellEnd"/>
      <w:r w:rsidRPr="14F016AF">
        <w:rPr>
          <w:rFonts w:cs="Tahoma"/>
        </w:rPr>
        <w:t>);</w:t>
      </w:r>
    </w:p>
    <w:p w14:paraId="5B5CB3CA" w14:textId="26BEBC97" w:rsidR="00726CFA" w:rsidRPr="007F7BCB" w:rsidRDefault="14F016AF" w:rsidP="14F016AF">
      <w:pPr>
        <w:pStyle w:val="Odstavekseznama"/>
        <w:numPr>
          <w:ilvl w:val="0"/>
          <w:numId w:val="6"/>
        </w:numPr>
        <w:rPr>
          <w:rFonts w:cs="Tahoma"/>
        </w:rPr>
      </w:pPr>
      <w:proofErr w:type="spellStart"/>
      <w:r w:rsidRPr="14F016AF">
        <w:rPr>
          <w:rFonts w:cs="Tahoma"/>
        </w:rPr>
        <w:t>PodskupinaElementov</w:t>
      </w:r>
      <w:proofErr w:type="spellEnd"/>
      <w:r w:rsidRPr="14F016AF">
        <w:rPr>
          <w:rFonts w:cs="Tahoma"/>
        </w:rPr>
        <w:t xml:space="preserve"> (vsebuje informacijo, h kateri podskupini spada vrednost atributa Element na posameznem gradniku. Vrednost atributa je definirana z atributno tabelo elementov tako, da omogoča povezavo atributov Element, </w:t>
      </w:r>
      <w:proofErr w:type="spellStart"/>
      <w:r w:rsidRPr="14F016AF">
        <w:rPr>
          <w:rFonts w:cs="Tahoma"/>
        </w:rPr>
        <w:t>PodskupinaElementov</w:t>
      </w:r>
      <w:proofErr w:type="spellEnd"/>
      <w:r w:rsidRPr="14F016AF">
        <w:rPr>
          <w:rFonts w:cs="Tahoma"/>
        </w:rPr>
        <w:t xml:space="preserve"> in </w:t>
      </w:r>
      <w:proofErr w:type="spellStart"/>
      <w:r w:rsidRPr="14F016AF">
        <w:rPr>
          <w:rFonts w:cs="Tahoma"/>
        </w:rPr>
        <w:t>SkupinaElementov</w:t>
      </w:r>
      <w:proofErr w:type="spellEnd"/>
      <w:r w:rsidRPr="14F016AF">
        <w:rPr>
          <w:rFonts w:cs="Tahoma"/>
        </w:rPr>
        <w:t>);</w:t>
      </w:r>
    </w:p>
    <w:p w14:paraId="2F5F8779" w14:textId="14D354C5" w:rsidR="00DD65AA" w:rsidRPr="007F7BCB" w:rsidRDefault="14F016AF" w:rsidP="14F016AF">
      <w:pPr>
        <w:pStyle w:val="Odstavekseznama"/>
        <w:numPr>
          <w:ilvl w:val="0"/>
          <w:numId w:val="6"/>
        </w:numPr>
        <w:rPr>
          <w:rFonts w:cs="Tahoma"/>
        </w:rPr>
      </w:pPr>
      <w:r w:rsidRPr="14F016AF">
        <w:rPr>
          <w:rFonts w:cs="Tahoma"/>
        </w:rPr>
        <w:t>Element (vsebuje osnovno informacijo o tem, kaj gradnik predstavlja. Vrednost atributa mora biti definirana oz. povezana z atributnimi tabelami - atributna tabela elementov);</w:t>
      </w:r>
    </w:p>
    <w:p w14:paraId="4E8D7EDF" w14:textId="77777777" w:rsidR="00DD65AA" w:rsidRPr="007F7BCB" w:rsidRDefault="14F016AF" w:rsidP="14F016AF">
      <w:pPr>
        <w:rPr>
          <w:rFonts w:cs="Tahoma"/>
        </w:rPr>
      </w:pPr>
      <w:r w:rsidRPr="14F016AF">
        <w:rPr>
          <w:rFonts w:cs="Tahoma"/>
        </w:rPr>
        <w:t xml:space="preserve">Projektni atributi so atributi, ki jih morajo imeti vsi gradniki modela. </w:t>
      </w:r>
    </w:p>
    <w:p w14:paraId="0EC0674A" w14:textId="29D74654" w:rsidR="00DD65AA" w:rsidRPr="007F7BCB" w:rsidRDefault="005D509B" w:rsidP="5FED6F1A">
      <w:pPr>
        <w:rPr>
          <w:rFonts w:cs="Tahoma"/>
        </w:rPr>
      </w:pPr>
      <w:r>
        <w:rPr>
          <w:rFonts w:cs="Tahoma"/>
        </w:rPr>
        <w:lastRenderedPageBreak/>
        <w:t>Izvajalec</w:t>
      </w:r>
      <w:r w:rsidR="5FED6F1A" w:rsidRPr="00EE4071">
        <w:rPr>
          <w:rFonts w:cs="Tahoma"/>
        </w:rPr>
        <w:t xml:space="preserve"> mora na začetku projekta vzpostaviti evidenco elementov in materialov ter skrbeti za njihovo usklajenost čez celoten projekt. Vse vrednosti morajo biti potrjene s strani naročnika.</w:t>
      </w:r>
    </w:p>
    <w:p w14:paraId="1A8D531D" w14:textId="19854F04" w:rsidR="00DD65AA" w:rsidRPr="00EE4071" w:rsidRDefault="14F016AF" w:rsidP="14F016AF">
      <w:pPr>
        <w:pStyle w:val="Naslov4"/>
        <w:rPr>
          <w:rFonts w:cs="Tahoma"/>
        </w:rPr>
      </w:pPr>
      <w:r w:rsidRPr="00EE4071">
        <w:rPr>
          <w:rFonts w:cs="Tahoma"/>
        </w:rPr>
        <w:t>Atributne tabele</w:t>
      </w:r>
    </w:p>
    <w:p w14:paraId="3C392B0F" w14:textId="77777777" w:rsidR="00DD65AA" w:rsidRPr="00EE4071" w:rsidRDefault="14F016AF" w:rsidP="14F016AF">
      <w:pPr>
        <w:rPr>
          <w:rFonts w:cs="Tahoma"/>
        </w:rPr>
      </w:pPr>
      <w:r w:rsidRPr="00EE4071">
        <w:rPr>
          <w:rFonts w:cs="Tahoma"/>
        </w:rPr>
        <w:t>V atributnih tabelah so definirani vsi ostali atributi, ki so potrebni, da BIM-model vsebuje vse informacije za dosego ciljev projekta. To so:</w:t>
      </w:r>
    </w:p>
    <w:p w14:paraId="7835B8E2" w14:textId="098514C4" w:rsidR="00DD65AA" w:rsidRPr="00EE4071" w:rsidRDefault="00DD65AA" w:rsidP="14F016AF">
      <w:pPr>
        <w:ind w:left="705" w:hanging="705"/>
        <w:rPr>
          <w:rFonts w:cs="Tahoma"/>
        </w:rPr>
      </w:pPr>
      <w:r w:rsidRPr="00EE4071">
        <w:rPr>
          <w:rFonts w:cs="Tahoma"/>
        </w:rPr>
        <w:t>•</w:t>
      </w:r>
      <w:r w:rsidRPr="00EE4071">
        <w:rPr>
          <w:rFonts w:cs="Tahoma"/>
        </w:rPr>
        <w:tab/>
        <w:t xml:space="preserve">atributi za elemente (vsebujejo </w:t>
      </w:r>
      <w:r w:rsidR="00AE4FE3" w:rsidRPr="00EE4071">
        <w:rPr>
          <w:rFonts w:cs="Tahoma"/>
        </w:rPr>
        <w:t>nujno potrebne atribute za določitev tipa</w:t>
      </w:r>
      <w:r w:rsidR="000920AA" w:rsidRPr="00EE4071">
        <w:rPr>
          <w:rFonts w:cs="Tahoma"/>
        </w:rPr>
        <w:t xml:space="preserve"> gradnika</w:t>
      </w:r>
      <w:r w:rsidR="00AE4FE3" w:rsidRPr="00EE4071">
        <w:rPr>
          <w:rFonts w:cs="Tahoma"/>
        </w:rPr>
        <w:t xml:space="preserve"> in</w:t>
      </w:r>
      <w:r w:rsidR="000920AA" w:rsidRPr="00EE4071">
        <w:rPr>
          <w:rFonts w:cs="Tahoma"/>
        </w:rPr>
        <w:t xml:space="preserve"> povezane</w:t>
      </w:r>
      <w:r w:rsidRPr="00EE4071">
        <w:rPr>
          <w:rFonts w:cs="Tahoma"/>
        </w:rPr>
        <w:t xml:space="preserve"> količin</w:t>
      </w:r>
      <w:r w:rsidR="00AE4FE3" w:rsidRPr="00EE4071">
        <w:rPr>
          <w:rFonts w:cs="Tahoma"/>
        </w:rPr>
        <w:t>e</w:t>
      </w:r>
      <w:r w:rsidRPr="00EE4071">
        <w:rPr>
          <w:rFonts w:cs="Tahoma"/>
        </w:rPr>
        <w:t>)</w:t>
      </w:r>
    </w:p>
    <w:p w14:paraId="4002BF85" w14:textId="6367F6BE" w:rsidR="00DD65AA" w:rsidRPr="00EE4071" w:rsidRDefault="00DD65AA" w:rsidP="14F016AF">
      <w:pPr>
        <w:ind w:left="705" w:hanging="705"/>
        <w:rPr>
          <w:rFonts w:cs="Tahoma"/>
        </w:rPr>
      </w:pPr>
      <w:r w:rsidRPr="00EE4071">
        <w:rPr>
          <w:rFonts w:cs="Tahoma"/>
        </w:rPr>
        <w:t>•</w:t>
      </w:r>
      <w:r w:rsidRPr="00EE4071">
        <w:rPr>
          <w:rFonts w:cs="Tahoma"/>
        </w:rPr>
        <w:tab/>
        <w:t xml:space="preserve">atributi za objekte (vsebujejo vse informacije o objektu gradnika, kot so informacije o </w:t>
      </w:r>
      <w:proofErr w:type="spellStart"/>
      <w:r w:rsidRPr="00EE4071">
        <w:rPr>
          <w:rFonts w:cs="Tahoma"/>
        </w:rPr>
        <w:t>kampadi</w:t>
      </w:r>
      <w:proofErr w:type="spellEnd"/>
      <w:r w:rsidRPr="00EE4071">
        <w:rPr>
          <w:rFonts w:cs="Tahoma"/>
        </w:rPr>
        <w:t xml:space="preserve">, </w:t>
      </w:r>
      <w:proofErr w:type="spellStart"/>
      <w:r w:rsidRPr="00EE4071">
        <w:rPr>
          <w:rFonts w:cs="Tahoma"/>
        </w:rPr>
        <w:t>stacionaži</w:t>
      </w:r>
      <w:proofErr w:type="spellEnd"/>
      <w:r w:rsidR="0024518D">
        <w:rPr>
          <w:rFonts w:cs="Tahoma"/>
        </w:rPr>
        <w:t>, etaža</w:t>
      </w:r>
      <w:r w:rsidRPr="00EE4071">
        <w:rPr>
          <w:rFonts w:cs="Tahoma"/>
        </w:rPr>
        <w:t xml:space="preserve"> ipd.) Atribute za objekte morajo imeti vsi gradniki, ki so del navedenega objekta</w:t>
      </w:r>
    </w:p>
    <w:p w14:paraId="447A3040" w14:textId="5C939640" w:rsidR="00DD65AA" w:rsidRPr="00EE4071" w:rsidRDefault="00DD65AA" w:rsidP="14F016AF">
      <w:pPr>
        <w:ind w:left="705" w:hanging="705"/>
        <w:rPr>
          <w:rFonts w:cs="Tahoma"/>
        </w:rPr>
      </w:pPr>
      <w:r w:rsidRPr="00EE4071">
        <w:rPr>
          <w:rFonts w:cs="Tahoma"/>
        </w:rPr>
        <w:t>•</w:t>
      </w:r>
      <w:r w:rsidRPr="00EE4071">
        <w:rPr>
          <w:rFonts w:cs="Tahoma"/>
        </w:rPr>
        <w:tab/>
        <w:t>atributi za materiale (vsebujejo informacije o materialu</w:t>
      </w:r>
      <w:r w:rsidR="000D7274" w:rsidRPr="00EE4071">
        <w:rPr>
          <w:rFonts w:cs="Tahoma"/>
        </w:rPr>
        <w:t>,</w:t>
      </w:r>
      <w:r w:rsidRPr="00EE4071">
        <w:rPr>
          <w:rFonts w:cs="Tahoma"/>
        </w:rPr>
        <w:t xml:space="preserve"> iz katerega je gradnik, ko</w:t>
      </w:r>
      <w:r w:rsidR="00D86972" w:rsidRPr="00EE4071">
        <w:rPr>
          <w:rFonts w:cs="Tahoma"/>
        </w:rPr>
        <w:t>t</w:t>
      </w:r>
      <w:r w:rsidRPr="00EE4071">
        <w:rPr>
          <w:rFonts w:cs="Tahoma"/>
        </w:rPr>
        <w:t xml:space="preserve"> so informacije o kvaliteti materiala ipd.) Atribute za materiale morajo imeti vsi gradniki, ki so navedenega materiala.</w:t>
      </w:r>
    </w:p>
    <w:p w14:paraId="0060EBE5" w14:textId="47F0287F" w:rsidR="0024518D" w:rsidRPr="00FF0AC9" w:rsidRDefault="0024518D" w:rsidP="5FED6F1A">
      <w:pPr>
        <w:rPr>
          <w:rFonts w:cs="Tahoma"/>
        </w:rPr>
      </w:pPr>
      <w:bookmarkStart w:id="5" w:name="_Hlk95394089"/>
      <w:r w:rsidRPr="00FF0AC9">
        <w:rPr>
          <w:rFonts w:cs="Tahoma"/>
        </w:rPr>
        <w:t xml:space="preserve">Priloga 6.3.2. </w:t>
      </w:r>
      <w:proofErr w:type="gramStart"/>
      <w:r w:rsidR="006E7FD7">
        <w:rPr>
          <w:rFonts w:cs="Tahoma"/>
        </w:rPr>
        <w:t>a</w:t>
      </w:r>
      <w:r w:rsidRPr="00FF0AC9">
        <w:rPr>
          <w:rFonts w:cs="Tahoma"/>
        </w:rPr>
        <w:t>tributne</w:t>
      </w:r>
      <w:proofErr w:type="gramEnd"/>
      <w:r w:rsidRPr="00FF0AC9">
        <w:rPr>
          <w:rFonts w:cs="Tahoma"/>
        </w:rPr>
        <w:t xml:space="preserve"> tabele je izdelana na podlagi informacij znanih v času pisanja projektne naloge. V sklopu izdelave </w:t>
      </w:r>
      <w:proofErr w:type="gramStart"/>
      <w:r w:rsidRPr="00FF0AC9">
        <w:rPr>
          <w:rFonts w:cs="Tahoma"/>
        </w:rPr>
        <w:t>Načrta</w:t>
      </w:r>
      <w:proofErr w:type="gramEnd"/>
      <w:r w:rsidRPr="00FF0AC9">
        <w:rPr>
          <w:rFonts w:cs="Tahoma"/>
        </w:rPr>
        <w:t xml:space="preserve"> za izvedbo digitalnega projekta in BIM-pristopa mora </w:t>
      </w:r>
      <w:r w:rsidR="005D509B">
        <w:rPr>
          <w:rFonts w:cs="Tahoma"/>
        </w:rPr>
        <w:t>izvajalec</w:t>
      </w:r>
      <w:r w:rsidRPr="00FF0AC9">
        <w:rPr>
          <w:rFonts w:cs="Tahoma"/>
        </w:rPr>
        <w:t xml:space="preserve"> pregledati osnutek atributnih tabel, ga po potrebi dopolniti in posodobiti in predati naročniku. Naročnik bo nato atributne tabele </w:t>
      </w:r>
      <w:r w:rsidR="00FF0AC9" w:rsidRPr="00FF0AC9">
        <w:rPr>
          <w:rFonts w:cs="Tahoma"/>
        </w:rPr>
        <w:t xml:space="preserve">pregledal in po potrebi dodal nove atribute, ki jih bo moral </w:t>
      </w:r>
      <w:r w:rsidR="005D509B">
        <w:rPr>
          <w:rFonts w:cs="Tahoma"/>
        </w:rPr>
        <w:t>izvajalec</w:t>
      </w:r>
      <w:r w:rsidR="00FF0AC9" w:rsidRPr="00FF0AC9">
        <w:rPr>
          <w:rFonts w:cs="Tahoma"/>
        </w:rPr>
        <w:t xml:space="preserve"> upoštevati pri izdelavi modela.</w:t>
      </w:r>
    </w:p>
    <w:p w14:paraId="018AE441" w14:textId="3A0EFB36" w:rsidR="00FF0AC9" w:rsidRPr="00FF0AC9" w:rsidRDefault="00FF0AC9" w:rsidP="5FED6F1A">
      <w:pPr>
        <w:rPr>
          <w:rFonts w:cs="Tahoma"/>
        </w:rPr>
      </w:pPr>
      <w:r w:rsidRPr="00FF0AC9">
        <w:rPr>
          <w:rFonts w:cs="Tahoma"/>
        </w:rPr>
        <w:t xml:space="preserve">Dodatno je </w:t>
      </w:r>
      <w:r w:rsidR="005D509B">
        <w:rPr>
          <w:rFonts w:cs="Tahoma"/>
        </w:rPr>
        <w:t>izvajalec</w:t>
      </w:r>
      <w:r w:rsidRPr="00FF0AC9">
        <w:rPr>
          <w:rFonts w:cs="Tahoma"/>
        </w:rPr>
        <w:t xml:space="preserve"> ne glede na potrditev atributnih tabel s strani naročnika dolžan, da ob potrebi naknadno dopolni atributne tabele, tako da vsebujejo potrebne atribute, ki imajo informacije:</w:t>
      </w:r>
    </w:p>
    <w:p w14:paraId="7F26EE76" w14:textId="77777777" w:rsidR="00FF0AC9" w:rsidRPr="00FF0AC9" w:rsidRDefault="00FF0AC9" w:rsidP="00FF0AC9">
      <w:pPr>
        <w:pStyle w:val="Odstavekseznama"/>
        <w:numPr>
          <w:ilvl w:val="0"/>
          <w:numId w:val="47"/>
        </w:numPr>
        <w:rPr>
          <w:rFonts w:cs="Tahoma"/>
        </w:rPr>
      </w:pPr>
      <w:r w:rsidRPr="00FF0AC9">
        <w:rPr>
          <w:rFonts w:cs="Tahoma"/>
        </w:rPr>
        <w:t xml:space="preserve">o količini gradnika posameznih postavk popisa del, </w:t>
      </w:r>
    </w:p>
    <w:p w14:paraId="56D8FC62" w14:textId="770FEB14" w:rsidR="00FF0AC9" w:rsidRPr="00FF0AC9" w:rsidRDefault="00FF0AC9" w:rsidP="00FF0AC9">
      <w:pPr>
        <w:pStyle w:val="Odstavekseznama"/>
        <w:numPr>
          <w:ilvl w:val="0"/>
          <w:numId w:val="47"/>
        </w:numPr>
        <w:rPr>
          <w:rFonts w:cs="Tahoma"/>
        </w:rPr>
      </w:pPr>
      <w:r w:rsidRPr="00FF0AC9">
        <w:rPr>
          <w:rFonts w:cs="Tahoma"/>
        </w:rPr>
        <w:t>vseh informacij potrebnih za definiranje posameznih postavk del.</w:t>
      </w:r>
    </w:p>
    <w:p w14:paraId="5C1F514C" w14:textId="7EEF9ED5" w:rsidR="008979FF" w:rsidRPr="00B22FFD" w:rsidRDefault="00B22FFD" w:rsidP="008979FF">
      <w:pPr>
        <w:pStyle w:val="Naslov4"/>
      </w:pPr>
      <w:proofErr w:type="spellStart"/>
      <w:r w:rsidRPr="00B22FFD">
        <w:t>ElementID</w:t>
      </w:r>
      <w:proofErr w:type="spellEnd"/>
    </w:p>
    <w:p w14:paraId="447AD582" w14:textId="234001A6" w:rsidR="00BA176F" w:rsidRPr="00B22FFD" w:rsidRDefault="00BA176F" w:rsidP="008979FF">
      <w:r w:rsidRPr="00B22FFD">
        <w:t>Na tem projektu se bo za dodatno klasifikacijo elementov upora</w:t>
      </w:r>
      <w:r w:rsidR="00B22FFD" w:rsidRPr="00B22FFD">
        <w:t xml:space="preserve">bilo dodatni atribut </w:t>
      </w:r>
      <w:proofErr w:type="spellStart"/>
      <w:r w:rsidR="00B22FFD" w:rsidRPr="00B22FFD">
        <w:t>ElementID</w:t>
      </w:r>
      <w:proofErr w:type="spellEnd"/>
      <w:r w:rsidR="00B22FFD" w:rsidRPr="00B22FFD">
        <w:t xml:space="preserve">, s katerim se </w:t>
      </w:r>
      <w:proofErr w:type="gramStart"/>
      <w:r w:rsidR="00B22FFD" w:rsidRPr="00B22FFD">
        <w:t>bo</w:t>
      </w:r>
      <w:proofErr w:type="gramEnd"/>
      <w:r w:rsidR="00B22FFD" w:rsidRPr="00B22FFD">
        <w:t xml:space="preserve"> enolično določilo posamezne elemente.</w:t>
      </w:r>
    </w:p>
    <w:p w14:paraId="3E03A7C9" w14:textId="501C5DC5" w:rsidR="00B22FFD" w:rsidRPr="00B22FFD" w:rsidRDefault="00B22FFD" w:rsidP="008979FF">
      <w:r w:rsidRPr="00B22FFD">
        <w:t xml:space="preserve">Vrednost atributa </w:t>
      </w:r>
      <w:proofErr w:type="spellStart"/>
      <w:r w:rsidRPr="00B22FFD">
        <w:t>ElementID</w:t>
      </w:r>
      <w:proofErr w:type="spellEnd"/>
      <w:r w:rsidRPr="00B22FFD">
        <w:t xml:space="preserve"> oz. </w:t>
      </w:r>
      <w:proofErr w:type="gramStart"/>
      <w:r w:rsidRPr="00B22FFD">
        <w:t>šifro elementa</w:t>
      </w:r>
      <w:proofErr w:type="gramEnd"/>
      <w:r w:rsidRPr="00B22FFD">
        <w:t xml:space="preserve"> se bo določilo po pravilo:</w:t>
      </w:r>
    </w:p>
    <w:p w14:paraId="6B463F1B" w14:textId="73BDEE09" w:rsidR="00B22FFD" w:rsidRDefault="00B22FFD" w:rsidP="00B22FFD">
      <w:pPr>
        <w:ind w:firstLine="708"/>
      </w:pPr>
      <w:r w:rsidRPr="00B22FFD">
        <w:t>Ime elementa_Etaža_Zaporedna številka elementa v etaži</w:t>
      </w:r>
    </w:p>
    <w:p w14:paraId="5861CA3A" w14:textId="37221E58" w:rsidR="0032651E" w:rsidRPr="00B22FFD" w:rsidRDefault="0032651E" w:rsidP="0032651E">
      <w:pPr>
        <w:ind w:left="708"/>
      </w:pPr>
      <w:r>
        <w:t xml:space="preserve">*Štetje elementov se začne za vsak element in vsako etažo znova. Vsak </w:t>
      </w:r>
      <w:proofErr w:type="gramStart"/>
      <w:r>
        <w:t>ločen</w:t>
      </w:r>
      <w:proofErr w:type="gramEnd"/>
      <w:r>
        <w:t xml:space="preserve"> gradnik ima svojo zaporedno številko. Zaporedna številka je zapisana s štirimi števkami (0001, 0002 …). </w:t>
      </w:r>
    </w:p>
    <w:p w14:paraId="11B9611F" w14:textId="0C5EA2F6" w:rsidR="00B22FFD" w:rsidRPr="00B22FFD" w:rsidRDefault="00B22FFD" w:rsidP="008979FF">
      <w:r w:rsidRPr="00B22FFD">
        <w:t xml:space="preserve">Primer: </w:t>
      </w:r>
    </w:p>
    <w:p w14:paraId="2EB2A49D" w14:textId="0F86EC7A" w:rsidR="00B22FFD" w:rsidRPr="00B22FFD" w:rsidRDefault="00B22FFD" w:rsidP="00B22FFD">
      <w:pPr>
        <w:pStyle w:val="Navaden-zamaknjen"/>
        <w:spacing w:after="0"/>
      </w:pPr>
      <w:r w:rsidRPr="00B22FFD">
        <w:tab/>
        <w:t>Steber_01_0008</w:t>
      </w:r>
    </w:p>
    <w:p w14:paraId="462ABEEA" w14:textId="4A3FEBE0" w:rsidR="00B22FFD" w:rsidRPr="00B22FFD" w:rsidRDefault="00B22FFD" w:rsidP="00B22FFD">
      <w:pPr>
        <w:pStyle w:val="Navaden-zamaknjen"/>
        <w:spacing w:after="0"/>
      </w:pPr>
      <w:r w:rsidRPr="00B22FFD">
        <w:tab/>
        <w:t>Okno_03_00</w:t>
      </w:r>
      <w:r w:rsidR="0032651E">
        <w:t>01</w:t>
      </w:r>
    </w:p>
    <w:p w14:paraId="6F6A23CF" w14:textId="0C10D0C4" w:rsidR="00BA176F" w:rsidRDefault="00BA176F" w:rsidP="008979FF">
      <w:pPr>
        <w:rPr>
          <w:highlight w:val="green"/>
        </w:rPr>
      </w:pPr>
    </w:p>
    <w:p w14:paraId="7C25A7FF" w14:textId="0BA9DD61" w:rsidR="00B22FFD" w:rsidRPr="00881B75" w:rsidRDefault="0032651E" w:rsidP="0032651E">
      <w:pPr>
        <w:pStyle w:val="Naslov4"/>
      </w:pPr>
      <w:r w:rsidRPr="00881B75">
        <w:t>Območje stavbe</w:t>
      </w:r>
    </w:p>
    <w:p w14:paraId="0E9E7DED" w14:textId="5BAA5A1A" w:rsidR="0032651E" w:rsidRPr="00881B75" w:rsidRDefault="0032651E" w:rsidP="0032651E">
      <w:r w:rsidRPr="00881B75">
        <w:t xml:space="preserve">Na tem projektu se bo dodatno </w:t>
      </w:r>
      <w:proofErr w:type="gramStart"/>
      <w:r w:rsidRPr="00881B75">
        <w:t>razdelilo</w:t>
      </w:r>
      <w:proofErr w:type="gramEnd"/>
      <w:r w:rsidRPr="00881B75">
        <w:t xml:space="preserve"> stavbo na območja</w:t>
      </w:r>
      <w:r w:rsidR="00561837" w:rsidRPr="00881B75">
        <w:t xml:space="preserve"> določena s posameznimi konstrukcijskimi osmi (npr. po X osi: A, B, C …; po Y osi: 1, 2, 3 …). </w:t>
      </w:r>
    </w:p>
    <w:p w14:paraId="314F85BE" w14:textId="6D7EB56E" w:rsidR="00881B75" w:rsidRPr="00881B75" w:rsidRDefault="00881B75" w:rsidP="0032651E">
      <w:r w:rsidRPr="00881B75">
        <w:t xml:space="preserve">Posameznim elementom (gradnikom BIM-modela) se bo </w:t>
      </w:r>
      <w:proofErr w:type="gramStart"/>
      <w:r w:rsidRPr="00881B75">
        <w:t>pripisalo</w:t>
      </w:r>
      <w:proofErr w:type="gramEnd"/>
      <w:r w:rsidRPr="00881B75">
        <w:t xml:space="preserve"> vrednost območij, kjer se nahajajo.</w:t>
      </w:r>
    </w:p>
    <w:p w14:paraId="6590CA85" w14:textId="18F7D095" w:rsidR="00561837" w:rsidRPr="00881B75" w:rsidRDefault="00561837" w:rsidP="0032651E">
      <w:r w:rsidRPr="00881B75">
        <w:t xml:space="preserve">Vrednosti atributa </w:t>
      </w:r>
      <w:proofErr w:type="spellStart"/>
      <w:r w:rsidRPr="00881B75">
        <w:t>Obmocje</w:t>
      </w:r>
      <w:proofErr w:type="spellEnd"/>
      <w:r w:rsidRPr="00881B75">
        <w:t xml:space="preserve"> se določa</w:t>
      </w:r>
      <w:r w:rsidR="00075B5D" w:rsidRPr="00881B75">
        <w:t xml:space="preserve"> glede na pozicijo gradnikov:</w:t>
      </w:r>
    </w:p>
    <w:p w14:paraId="7609B4E6" w14:textId="265C53ED" w:rsidR="00075B5D" w:rsidRPr="00881B75" w:rsidRDefault="00075B5D" w:rsidP="00075B5D">
      <w:pPr>
        <w:pStyle w:val="Odstavekseznama"/>
        <w:numPr>
          <w:ilvl w:val="0"/>
          <w:numId w:val="47"/>
        </w:numPr>
      </w:pPr>
      <w:r w:rsidRPr="00881B75">
        <w:lastRenderedPageBreak/>
        <w:t>Gradnik na vozlišču dveh osi: A1, B4 …</w:t>
      </w:r>
    </w:p>
    <w:p w14:paraId="3F0C7700" w14:textId="1F0315F5" w:rsidR="00075B5D" w:rsidRPr="00881B75" w:rsidRDefault="00075B5D" w:rsidP="00075B5D">
      <w:pPr>
        <w:pStyle w:val="Odstavekseznama"/>
        <w:numPr>
          <w:ilvl w:val="0"/>
          <w:numId w:val="47"/>
        </w:numPr>
      </w:pPr>
      <w:r w:rsidRPr="00881B75">
        <w:t>Gradnik na odseku ene osi: A1A2, B3B4 …</w:t>
      </w:r>
    </w:p>
    <w:p w14:paraId="546E1944" w14:textId="58688B44" w:rsidR="00075B5D" w:rsidRPr="00881B75" w:rsidRDefault="00075B5D" w:rsidP="00075B5D">
      <w:pPr>
        <w:pStyle w:val="Odstavekseznama"/>
        <w:numPr>
          <w:ilvl w:val="0"/>
          <w:numId w:val="47"/>
        </w:numPr>
      </w:pPr>
      <w:r w:rsidRPr="00881B75">
        <w:t>Gradniki na območju dveh osi: A1B2, A3</w:t>
      </w:r>
      <w:r w:rsidR="00881B75" w:rsidRPr="00881B75">
        <w:t>B4 …</w:t>
      </w:r>
    </w:p>
    <w:p w14:paraId="3DB39C80" w14:textId="469DA233" w:rsidR="00881B75" w:rsidRPr="00881B75" w:rsidRDefault="00881B75" w:rsidP="00881B75">
      <w:r w:rsidRPr="00881B75">
        <w:t>Primer:</w:t>
      </w:r>
    </w:p>
    <w:p w14:paraId="28644F27" w14:textId="219D3258" w:rsidR="00881B75" w:rsidRPr="00881B75" w:rsidRDefault="00881B75" w:rsidP="00881B75">
      <w:pPr>
        <w:pStyle w:val="Navaden-zamaknjen"/>
        <w:spacing w:after="0"/>
      </w:pPr>
      <w:r w:rsidRPr="00881B75">
        <w:tab/>
        <w:t>Za steber: A3</w:t>
      </w:r>
    </w:p>
    <w:p w14:paraId="26A11CF5" w14:textId="310FA878" w:rsidR="00881B75" w:rsidRPr="00881B75" w:rsidRDefault="00881B75" w:rsidP="00881B75">
      <w:pPr>
        <w:pStyle w:val="Navaden-zamaknjen"/>
        <w:spacing w:after="0"/>
      </w:pPr>
      <w:r w:rsidRPr="00881B75">
        <w:tab/>
        <w:t xml:space="preserve">Za </w:t>
      </w:r>
      <w:proofErr w:type="gramStart"/>
      <w:r w:rsidRPr="00881B75">
        <w:t>AB ploščo</w:t>
      </w:r>
      <w:proofErr w:type="gramEnd"/>
      <w:r w:rsidRPr="00881B75">
        <w:t>: A1B2</w:t>
      </w:r>
    </w:p>
    <w:p w14:paraId="40BECDC6" w14:textId="3BA5957F" w:rsidR="00881B75" w:rsidRPr="00881B75" w:rsidRDefault="00881B75" w:rsidP="00881B75">
      <w:pPr>
        <w:pStyle w:val="Navaden-zamaknjen"/>
        <w:spacing w:after="0"/>
      </w:pPr>
      <w:r w:rsidRPr="00881B75">
        <w:tab/>
        <w:t>Za fasadni sistem: B2B3</w:t>
      </w:r>
    </w:p>
    <w:bookmarkEnd w:id="5"/>
    <w:p w14:paraId="2B27D773" w14:textId="7217AF58" w:rsidR="00DD65AA" w:rsidRPr="007F7BCB" w:rsidRDefault="14F016AF" w:rsidP="002D3B2A">
      <w:pPr>
        <w:pStyle w:val="Naslov4"/>
      </w:pPr>
      <w:r>
        <w:t>Enolični indikator gradnika - IFC-GUID</w:t>
      </w:r>
    </w:p>
    <w:p w14:paraId="73DF061B" w14:textId="77777777" w:rsidR="00DD65AA" w:rsidRPr="008B39A1" w:rsidRDefault="14F016AF" w:rsidP="14F016AF">
      <w:pPr>
        <w:rPr>
          <w:rFonts w:cs="Tahoma"/>
        </w:rPr>
      </w:pPr>
      <w:r w:rsidRPr="14F016AF">
        <w:rPr>
          <w:rFonts w:cs="Tahoma"/>
        </w:rPr>
        <w:t xml:space="preserve">Za enolično identifikacijo gradnikov BIM-modela je treba uporabiti IFC GUID, kar pomeni, da </w:t>
      </w:r>
      <w:r w:rsidRPr="008B39A1">
        <w:rPr>
          <w:rFonts w:cs="Tahoma"/>
        </w:rPr>
        <w:t xml:space="preserve">se vrednosti IFC </w:t>
      </w:r>
      <w:proofErr w:type="gramStart"/>
      <w:r w:rsidRPr="008B39A1">
        <w:rPr>
          <w:rFonts w:cs="Tahoma"/>
        </w:rPr>
        <w:t>GUID-a</w:t>
      </w:r>
      <w:proofErr w:type="gramEnd"/>
      <w:r w:rsidRPr="008B39A1">
        <w:rPr>
          <w:rFonts w:cs="Tahoma"/>
        </w:rPr>
        <w:t xml:space="preserve"> na modelu ne smejo ponavljati oz. podvajati.</w:t>
      </w:r>
    </w:p>
    <w:p w14:paraId="6858C0EE" w14:textId="614A086C" w:rsidR="00DD65AA" w:rsidRPr="007F7BCB" w:rsidRDefault="005D509B" w:rsidP="00DD65AA">
      <w:pPr>
        <w:rPr>
          <w:rFonts w:cs="Tahoma"/>
        </w:rPr>
      </w:pPr>
      <w:r>
        <w:rPr>
          <w:rFonts w:cs="Tahoma"/>
        </w:rPr>
        <w:t>Izvajalec</w:t>
      </w:r>
      <w:r w:rsidR="00DD65AA" w:rsidRPr="008B39A1">
        <w:rPr>
          <w:rFonts w:cs="Tahoma"/>
        </w:rPr>
        <w:t xml:space="preserve"> mora posodabljati BIM-model, tako da bo v čim večji meri ohranil gradnikom obstoječe vrednosti</w:t>
      </w:r>
      <w:r w:rsidR="00DD65AA" w:rsidRPr="007F7BCB">
        <w:rPr>
          <w:rFonts w:cs="Tahoma"/>
        </w:rPr>
        <w:t xml:space="preserve"> IFC </w:t>
      </w:r>
      <w:proofErr w:type="gramStart"/>
      <w:r w:rsidR="00DD65AA" w:rsidRPr="007F7BCB">
        <w:rPr>
          <w:rFonts w:cs="Tahoma"/>
        </w:rPr>
        <w:t>GUID-a</w:t>
      </w:r>
      <w:proofErr w:type="gramEnd"/>
      <w:r w:rsidR="00DD65AA" w:rsidRPr="007F7BCB">
        <w:rPr>
          <w:rFonts w:cs="Tahoma"/>
        </w:rPr>
        <w:t>.</w:t>
      </w:r>
    </w:p>
    <w:p w14:paraId="0EB79E76" w14:textId="6680086E" w:rsidR="005F11B4" w:rsidRPr="007F7BCB" w:rsidRDefault="005F11B4" w:rsidP="005F11B4">
      <w:pPr>
        <w:pStyle w:val="Naslov3"/>
        <w:rPr>
          <w:rFonts w:cs="Tahoma"/>
        </w:rPr>
      </w:pPr>
      <w:r w:rsidRPr="007F7BCB">
        <w:rPr>
          <w:rFonts w:cs="Tahoma"/>
        </w:rPr>
        <w:t>Zahteve za poimenovanje datotek</w:t>
      </w:r>
    </w:p>
    <w:p w14:paraId="58D05DCB" w14:textId="58BAD198" w:rsidR="00D86972" w:rsidRPr="007F7BCB" w:rsidRDefault="00D86972" w:rsidP="00D86972">
      <w:pPr>
        <w:pStyle w:val="Naslov4"/>
        <w:rPr>
          <w:rFonts w:cs="Tahoma"/>
        </w:rPr>
      </w:pPr>
      <w:r w:rsidRPr="007F7BCB">
        <w:rPr>
          <w:rFonts w:cs="Tahoma"/>
        </w:rPr>
        <w:t>Poimenovanje BIM modelov</w:t>
      </w:r>
    </w:p>
    <w:p w14:paraId="12079029" w14:textId="3B7258C2" w:rsidR="005E5420" w:rsidRPr="007F7BCB" w:rsidRDefault="005E5420" w:rsidP="005E5420">
      <w:pPr>
        <w:rPr>
          <w:rFonts w:cs="Tahoma"/>
        </w:rPr>
      </w:pPr>
      <w:r w:rsidRPr="007F7BCB">
        <w:rPr>
          <w:rFonts w:cs="Tahoma"/>
        </w:rPr>
        <w:t>Datoteke se morajo poimenovati po ključu poimenovanja:</w:t>
      </w:r>
    </w:p>
    <w:p w14:paraId="2CC3CF30" w14:textId="7A93EDA3" w:rsidR="005E5420" w:rsidRPr="007F7BCB" w:rsidRDefault="005E5420" w:rsidP="005E5420">
      <w:pPr>
        <w:rPr>
          <w:rFonts w:cs="Tahoma"/>
        </w:rPr>
      </w:pPr>
      <w:r w:rsidRPr="007F7BCB">
        <w:rPr>
          <w:rFonts w:cs="Tahoma"/>
          <w:noProof/>
          <w:lang w:eastAsia="sl-SI"/>
        </w:rPr>
        <w:drawing>
          <wp:inline distT="0" distB="0" distL="0" distR="0" wp14:anchorId="0F10F84F" wp14:editId="1912A014">
            <wp:extent cx="2880000" cy="1309841"/>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ključ-modeli.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1309841"/>
                    </a:xfrm>
                    <a:prstGeom prst="rect">
                      <a:avLst/>
                    </a:prstGeom>
                  </pic:spPr>
                </pic:pic>
              </a:graphicData>
            </a:graphic>
          </wp:inline>
        </w:drawing>
      </w:r>
    </w:p>
    <w:p w14:paraId="4E9743E5" w14:textId="77777777" w:rsidR="005E5420" w:rsidRPr="007F7BCB" w:rsidRDefault="005E5420" w:rsidP="005E5420">
      <w:pPr>
        <w:rPr>
          <w:rFonts w:cs="Tahoma"/>
        </w:rPr>
      </w:pPr>
      <w:r w:rsidRPr="007F7BCB">
        <w:rPr>
          <w:rFonts w:cs="Tahoma"/>
        </w:rPr>
        <w:t>Razlaga oznak:</w:t>
      </w:r>
    </w:p>
    <w:p w14:paraId="1C1480FC" w14:textId="77777777" w:rsidR="005E5420" w:rsidRPr="007F7BCB" w:rsidRDefault="005E5420" w:rsidP="005E5420">
      <w:pPr>
        <w:rPr>
          <w:rFonts w:cs="Tahoma"/>
        </w:rPr>
      </w:pPr>
      <w:r w:rsidRPr="007F7BCB">
        <w:rPr>
          <w:rFonts w:cs="Tahoma"/>
        </w:rPr>
        <w:t>Številka projekta: predstavlja številko projekta na strani naročnika.</w:t>
      </w:r>
    </w:p>
    <w:p w14:paraId="59A50063" w14:textId="77777777" w:rsidR="005E5420" w:rsidRPr="007F7BCB" w:rsidRDefault="005E5420" w:rsidP="005E5420">
      <w:pPr>
        <w:rPr>
          <w:rFonts w:cs="Tahoma"/>
        </w:rPr>
      </w:pPr>
      <w:r w:rsidRPr="007F7BCB">
        <w:rPr>
          <w:rFonts w:cs="Tahoma"/>
        </w:rPr>
        <w:t>Šifra načrta: predstavlja enoznačen zapis posameznega načrta in se ne spreminja skozi faze projekta.</w:t>
      </w:r>
    </w:p>
    <w:p w14:paraId="2A0CC2B0" w14:textId="5CBE60F0" w:rsidR="005E5420" w:rsidRPr="007F7BCB" w:rsidRDefault="005E5420" w:rsidP="005E5420">
      <w:pPr>
        <w:rPr>
          <w:rFonts w:cs="Tahoma"/>
        </w:rPr>
      </w:pPr>
      <w:r w:rsidRPr="007F7BCB">
        <w:rPr>
          <w:rFonts w:cs="Tahoma"/>
        </w:rPr>
        <w:t xml:space="preserve">Šifra načrta je sestavljena iz treh števk: </w:t>
      </w:r>
    </w:p>
    <w:p w14:paraId="4695A2EB" w14:textId="10ACF57E" w:rsidR="005E5420" w:rsidRPr="007F7BCB" w:rsidRDefault="005E5420" w:rsidP="002D4B19">
      <w:pPr>
        <w:pStyle w:val="Odstavekseznama"/>
        <w:numPr>
          <w:ilvl w:val="0"/>
          <w:numId w:val="3"/>
        </w:numPr>
        <w:rPr>
          <w:rFonts w:cs="Tahoma"/>
        </w:rPr>
      </w:pPr>
      <w:r w:rsidRPr="007F7BCB">
        <w:rPr>
          <w:rFonts w:cs="Tahoma"/>
        </w:rPr>
        <w:t>prva števka je določena glede na strokovno področje načrta:</w:t>
      </w:r>
    </w:p>
    <w:p w14:paraId="7597E80F" w14:textId="27F6ED32" w:rsidR="005E5420" w:rsidRPr="007F7BCB" w:rsidRDefault="005E5420" w:rsidP="002D4B19">
      <w:pPr>
        <w:pStyle w:val="Odstavekseznama"/>
        <w:numPr>
          <w:ilvl w:val="1"/>
          <w:numId w:val="5"/>
        </w:numPr>
        <w:rPr>
          <w:rFonts w:cs="Tahoma"/>
        </w:rPr>
      </w:pPr>
      <w:r w:rsidRPr="007F7BCB">
        <w:rPr>
          <w:rFonts w:cs="Tahoma"/>
        </w:rPr>
        <w:t>načrti s področja arhitekture, z oznako “1”,</w:t>
      </w:r>
    </w:p>
    <w:p w14:paraId="5FAE8DB8" w14:textId="29BED5AA" w:rsidR="005E5420" w:rsidRPr="007F7BCB" w:rsidRDefault="005E5420" w:rsidP="002D4B19">
      <w:pPr>
        <w:pStyle w:val="Odstavekseznama"/>
        <w:numPr>
          <w:ilvl w:val="1"/>
          <w:numId w:val="5"/>
        </w:numPr>
        <w:rPr>
          <w:rFonts w:cs="Tahoma"/>
        </w:rPr>
      </w:pPr>
      <w:r w:rsidRPr="007F7BCB">
        <w:rPr>
          <w:rFonts w:cs="Tahoma"/>
        </w:rPr>
        <w:t>načrti s področja gradbeništva, z oznako “2”,</w:t>
      </w:r>
    </w:p>
    <w:p w14:paraId="467FB8DD" w14:textId="476FDEB0" w:rsidR="005E5420" w:rsidRPr="007F7BCB" w:rsidRDefault="005E5420" w:rsidP="002D4B19">
      <w:pPr>
        <w:pStyle w:val="Odstavekseznama"/>
        <w:numPr>
          <w:ilvl w:val="1"/>
          <w:numId w:val="5"/>
        </w:numPr>
        <w:rPr>
          <w:rFonts w:cs="Tahoma"/>
        </w:rPr>
      </w:pPr>
      <w:r w:rsidRPr="007F7BCB">
        <w:rPr>
          <w:rFonts w:cs="Tahoma"/>
        </w:rPr>
        <w:t>načrti s področja elektrotehnike, z oznako “3”,</w:t>
      </w:r>
    </w:p>
    <w:p w14:paraId="2CE3DB24" w14:textId="01698069" w:rsidR="005E5420" w:rsidRPr="007F7BCB" w:rsidRDefault="005E5420" w:rsidP="002D4B19">
      <w:pPr>
        <w:pStyle w:val="Odstavekseznama"/>
        <w:numPr>
          <w:ilvl w:val="1"/>
          <w:numId w:val="5"/>
        </w:numPr>
        <w:rPr>
          <w:rFonts w:cs="Tahoma"/>
        </w:rPr>
      </w:pPr>
      <w:r w:rsidRPr="007F7BCB">
        <w:rPr>
          <w:rFonts w:cs="Tahoma"/>
        </w:rPr>
        <w:t>načrti s področja strojništva z oznako “4”,</w:t>
      </w:r>
    </w:p>
    <w:p w14:paraId="3C5ABA49" w14:textId="48BC788C" w:rsidR="005E5420" w:rsidRPr="007F7BCB" w:rsidRDefault="005E5420" w:rsidP="002D4B19">
      <w:pPr>
        <w:pStyle w:val="Odstavekseznama"/>
        <w:numPr>
          <w:ilvl w:val="1"/>
          <w:numId w:val="5"/>
        </w:numPr>
        <w:rPr>
          <w:rFonts w:cs="Tahoma"/>
        </w:rPr>
      </w:pPr>
      <w:r w:rsidRPr="007F7BCB">
        <w:rPr>
          <w:rFonts w:cs="Tahoma"/>
        </w:rPr>
        <w:t>načrti s področja tehnologije, z oznako “5”,</w:t>
      </w:r>
    </w:p>
    <w:p w14:paraId="7FA963EC" w14:textId="1A1C3F7E" w:rsidR="005E5420" w:rsidRPr="007F7BCB" w:rsidRDefault="005E5420" w:rsidP="002D4B19">
      <w:pPr>
        <w:pStyle w:val="Odstavekseznama"/>
        <w:numPr>
          <w:ilvl w:val="1"/>
          <w:numId w:val="5"/>
        </w:numPr>
        <w:rPr>
          <w:rFonts w:cs="Tahoma"/>
        </w:rPr>
      </w:pPr>
      <w:r w:rsidRPr="007F7BCB">
        <w:rPr>
          <w:rFonts w:cs="Tahoma"/>
        </w:rPr>
        <w:t>načrti s področja požarne varnosti, z oznako “6”,</w:t>
      </w:r>
    </w:p>
    <w:p w14:paraId="206B5A09" w14:textId="12E5EF5B" w:rsidR="005E5420" w:rsidRPr="007F7BCB" w:rsidRDefault="005E5420" w:rsidP="002D4B19">
      <w:pPr>
        <w:pStyle w:val="Odstavekseznama"/>
        <w:numPr>
          <w:ilvl w:val="1"/>
          <w:numId w:val="5"/>
        </w:numPr>
        <w:rPr>
          <w:rFonts w:cs="Tahoma"/>
        </w:rPr>
      </w:pPr>
      <w:r w:rsidRPr="007F7BCB">
        <w:rPr>
          <w:rFonts w:cs="Tahoma"/>
        </w:rPr>
        <w:t>načrti s področja geotehnologije in rudarstva, z oznako “7”,</w:t>
      </w:r>
    </w:p>
    <w:p w14:paraId="5169C424" w14:textId="335304A5" w:rsidR="005E5420" w:rsidRPr="007F7BCB" w:rsidRDefault="005E5420" w:rsidP="002D4B19">
      <w:pPr>
        <w:pStyle w:val="Odstavekseznama"/>
        <w:numPr>
          <w:ilvl w:val="1"/>
          <w:numId w:val="5"/>
        </w:numPr>
        <w:rPr>
          <w:rFonts w:cs="Tahoma"/>
        </w:rPr>
      </w:pPr>
      <w:r w:rsidRPr="007F7BCB">
        <w:rPr>
          <w:rFonts w:cs="Tahoma"/>
        </w:rPr>
        <w:t>načrti s področja geodezije, z oznako “8”,</w:t>
      </w:r>
    </w:p>
    <w:p w14:paraId="61966DBF" w14:textId="689B9293" w:rsidR="005E5420" w:rsidRPr="007F7BCB" w:rsidRDefault="005E5420" w:rsidP="002D4B19">
      <w:pPr>
        <w:pStyle w:val="Odstavekseznama"/>
        <w:numPr>
          <w:ilvl w:val="1"/>
          <w:numId w:val="5"/>
        </w:numPr>
        <w:rPr>
          <w:rFonts w:cs="Tahoma"/>
        </w:rPr>
      </w:pPr>
      <w:r w:rsidRPr="007F7BCB">
        <w:rPr>
          <w:rFonts w:cs="Tahoma"/>
        </w:rPr>
        <w:t>načrti s področja prometnega inženirstva, z oznako “9”,</w:t>
      </w:r>
    </w:p>
    <w:p w14:paraId="7B6C36B6" w14:textId="5F900C42" w:rsidR="005E5420" w:rsidRPr="007F7BCB" w:rsidRDefault="005E5420" w:rsidP="002D4B19">
      <w:pPr>
        <w:pStyle w:val="Odstavekseznama"/>
        <w:numPr>
          <w:ilvl w:val="1"/>
          <w:numId w:val="5"/>
        </w:numPr>
        <w:rPr>
          <w:rFonts w:cs="Tahoma"/>
        </w:rPr>
      </w:pPr>
      <w:r w:rsidRPr="007F7BCB">
        <w:rPr>
          <w:rFonts w:cs="Tahoma"/>
        </w:rPr>
        <w:t>načrti s področja krajinske arhitekture, z oznako “</w:t>
      </w:r>
      <w:r w:rsidR="00B80A00">
        <w:rPr>
          <w:rFonts w:cs="Tahoma"/>
        </w:rPr>
        <w:t>1</w:t>
      </w:r>
      <w:r w:rsidRPr="007F7BCB">
        <w:rPr>
          <w:rFonts w:cs="Tahoma"/>
        </w:rPr>
        <w:t>0”.</w:t>
      </w:r>
    </w:p>
    <w:p w14:paraId="2326BBEF" w14:textId="5D9A16DE" w:rsidR="005E5420" w:rsidRPr="007F7BCB" w:rsidRDefault="005E5420" w:rsidP="002D4B19">
      <w:pPr>
        <w:pStyle w:val="Odstavekseznama"/>
        <w:numPr>
          <w:ilvl w:val="0"/>
          <w:numId w:val="3"/>
        </w:numPr>
        <w:rPr>
          <w:rFonts w:cs="Tahoma"/>
        </w:rPr>
      </w:pPr>
      <w:r w:rsidRPr="007F7BCB">
        <w:rPr>
          <w:rFonts w:cs="Tahoma"/>
        </w:rPr>
        <w:t xml:space="preserve">drugi dve števki pa zaporedno številko </w:t>
      </w:r>
      <w:proofErr w:type="gramStart"/>
      <w:r w:rsidRPr="007F7BCB">
        <w:rPr>
          <w:rFonts w:cs="Tahoma"/>
        </w:rPr>
        <w:t>načrta</w:t>
      </w:r>
      <w:proofErr w:type="gramEnd"/>
      <w:r w:rsidRPr="007F7BCB">
        <w:rPr>
          <w:rFonts w:cs="Tahoma"/>
        </w:rPr>
        <w:t xml:space="preserve"> v posamezni skupini. </w:t>
      </w:r>
    </w:p>
    <w:p w14:paraId="20047434" w14:textId="6893F52A" w:rsidR="005E5420" w:rsidRPr="007F7BCB" w:rsidRDefault="005E5420" w:rsidP="005E5420">
      <w:pPr>
        <w:rPr>
          <w:rFonts w:cs="Tahoma"/>
        </w:rPr>
      </w:pPr>
      <w:r w:rsidRPr="007F7BCB">
        <w:rPr>
          <w:rFonts w:cs="Tahoma"/>
        </w:rPr>
        <w:lastRenderedPageBreak/>
        <w:t xml:space="preserve">V primeru, da v posamezni projektni fazi načrt ni izdelan, je šifra načrta še vedno rezervirana za ta načrt, novi načrti dobijo </w:t>
      </w:r>
      <w:r w:rsidR="000D7274" w:rsidRPr="007F7BCB">
        <w:rPr>
          <w:rFonts w:cs="Tahoma"/>
        </w:rPr>
        <w:t>popolnoma</w:t>
      </w:r>
      <w:r w:rsidRPr="007F7BCB">
        <w:rPr>
          <w:rFonts w:cs="Tahoma"/>
        </w:rPr>
        <w:t xml:space="preserve"> novo šifro, ki ni povezana z nobenim načrtom v nobeni projektni fazi.</w:t>
      </w:r>
    </w:p>
    <w:p w14:paraId="65EAA117" w14:textId="770F266C" w:rsidR="005E5420" w:rsidRPr="007F7BCB" w:rsidRDefault="005E5420" w:rsidP="005E5420">
      <w:pPr>
        <w:rPr>
          <w:rFonts w:cs="Tahoma"/>
        </w:rPr>
      </w:pPr>
      <w:r w:rsidRPr="007F7BCB">
        <w:rPr>
          <w:rFonts w:cs="Tahoma"/>
        </w:rPr>
        <w:t>Faza projekta: predstavlja informacijo</w:t>
      </w:r>
      <w:r w:rsidR="000D7274" w:rsidRPr="007F7BCB">
        <w:rPr>
          <w:rFonts w:cs="Tahoma"/>
        </w:rPr>
        <w:t>,</w:t>
      </w:r>
      <w:r w:rsidRPr="007F7BCB">
        <w:rPr>
          <w:rFonts w:cs="Tahoma"/>
        </w:rPr>
        <w:t xml:space="preserve"> iz katere projektne faze je model (</w:t>
      </w:r>
      <w:r w:rsidR="008D4DF3">
        <w:rPr>
          <w:rFonts w:cs="Tahoma"/>
        </w:rPr>
        <w:t xml:space="preserve">npr. </w:t>
      </w:r>
      <w:r w:rsidRPr="007F7BCB">
        <w:rPr>
          <w:rFonts w:cs="Tahoma"/>
        </w:rPr>
        <w:t>IZP, DGD, PZI, PID).</w:t>
      </w:r>
    </w:p>
    <w:p w14:paraId="7532E404" w14:textId="7C37571C" w:rsidR="005E5420" w:rsidRPr="007F7BCB" w:rsidRDefault="005E5420" w:rsidP="005E5420">
      <w:pPr>
        <w:rPr>
          <w:rFonts w:cs="Tahoma"/>
        </w:rPr>
      </w:pPr>
      <w:r w:rsidRPr="007F7BCB">
        <w:rPr>
          <w:rFonts w:cs="Tahoma"/>
        </w:rPr>
        <w:t xml:space="preserve">Izdelovalec modela: predstavlja kratico podjetja, ki je </w:t>
      </w:r>
      <w:r w:rsidR="000D7274" w:rsidRPr="007F7BCB">
        <w:rPr>
          <w:rFonts w:cs="Tahoma"/>
        </w:rPr>
        <w:t>izdelalo</w:t>
      </w:r>
      <w:r w:rsidRPr="007F7BCB">
        <w:rPr>
          <w:rFonts w:cs="Tahoma"/>
        </w:rPr>
        <w:t xml:space="preserve"> model. Kratica je sestavljena iz treh znakov.</w:t>
      </w:r>
    </w:p>
    <w:p w14:paraId="3C62668A" w14:textId="77777777" w:rsidR="005E5420" w:rsidRPr="007F7BCB" w:rsidRDefault="005E5420" w:rsidP="005E5420">
      <w:pPr>
        <w:rPr>
          <w:rFonts w:cs="Tahoma"/>
        </w:rPr>
      </w:pPr>
      <w:r w:rsidRPr="007F7BCB">
        <w:rPr>
          <w:rFonts w:cs="Tahoma"/>
        </w:rPr>
        <w:t>Področje oz. vrsta objekta: predstavlja kratico oz. šifro, ki se navezuje na objekt.</w:t>
      </w:r>
    </w:p>
    <w:p w14:paraId="260483FE" w14:textId="77777777" w:rsidR="005E5420" w:rsidRPr="007F7BCB" w:rsidRDefault="005E5420" w:rsidP="005E5420">
      <w:pPr>
        <w:rPr>
          <w:rFonts w:cs="Tahoma"/>
        </w:rPr>
      </w:pPr>
      <w:r w:rsidRPr="007F7BCB">
        <w:rPr>
          <w:rFonts w:cs="Tahoma"/>
        </w:rPr>
        <w:t>Vsebina modela: predstavlja kratico posameznega dela objekta, kot je npr. cona, območje, nadstropje ipd.</w:t>
      </w:r>
    </w:p>
    <w:p w14:paraId="1648622C" w14:textId="77777777" w:rsidR="005E5420" w:rsidRPr="007F7BCB" w:rsidRDefault="005E5420" w:rsidP="005E5420">
      <w:pPr>
        <w:rPr>
          <w:rFonts w:cs="Tahoma"/>
        </w:rPr>
      </w:pPr>
      <w:r w:rsidRPr="007F7BCB">
        <w:rPr>
          <w:rFonts w:cs="Tahoma"/>
        </w:rPr>
        <w:t>Vsebina datoteke: predstavlja kratico vrste datoteke oz. modela.</w:t>
      </w:r>
    </w:p>
    <w:p w14:paraId="71EADC9E" w14:textId="0157E6BF" w:rsidR="005E5420" w:rsidRPr="007F7BCB" w:rsidRDefault="005E5420" w:rsidP="002D4B19">
      <w:pPr>
        <w:pStyle w:val="Odstavekseznama"/>
        <w:numPr>
          <w:ilvl w:val="0"/>
          <w:numId w:val="3"/>
        </w:numPr>
        <w:rPr>
          <w:rFonts w:cs="Tahoma"/>
        </w:rPr>
      </w:pPr>
      <w:r w:rsidRPr="007F7BCB">
        <w:rPr>
          <w:rFonts w:cs="Tahoma"/>
        </w:rPr>
        <w:t>model - zbirni model: M-ZM</w:t>
      </w:r>
    </w:p>
    <w:p w14:paraId="5A1E80CC" w14:textId="4CD6129F" w:rsidR="005E5420" w:rsidRPr="007F7BCB" w:rsidRDefault="000D7274" w:rsidP="002D4B19">
      <w:pPr>
        <w:pStyle w:val="Odstavekseznama"/>
        <w:numPr>
          <w:ilvl w:val="0"/>
          <w:numId w:val="3"/>
        </w:numPr>
        <w:rPr>
          <w:rFonts w:cs="Tahoma"/>
        </w:rPr>
      </w:pPr>
      <w:r w:rsidRPr="007F7BCB">
        <w:rPr>
          <w:rFonts w:cs="Tahoma"/>
        </w:rPr>
        <w:t>model - 2D-</w:t>
      </w:r>
      <w:r w:rsidR="005E5420" w:rsidRPr="007F7BCB">
        <w:rPr>
          <w:rFonts w:cs="Tahoma"/>
        </w:rPr>
        <w:t>model objekta: M-M2</w:t>
      </w:r>
    </w:p>
    <w:p w14:paraId="5F40056C" w14:textId="7C358598" w:rsidR="005E5420" w:rsidRPr="007F7BCB" w:rsidRDefault="000D7274" w:rsidP="002D4B19">
      <w:pPr>
        <w:pStyle w:val="Odstavekseznama"/>
        <w:numPr>
          <w:ilvl w:val="0"/>
          <w:numId w:val="3"/>
        </w:numPr>
        <w:rPr>
          <w:rFonts w:cs="Tahoma"/>
        </w:rPr>
      </w:pPr>
      <w:r w:rsidRPr="007F7BCB">
        <w:rPr>
          <w:rFonts w:cs="Tahoma"/>
        </w:rPr>
        <w:t>model - 3D-</w:t>
      </w:r>
      <w:r w:rsidR="005E5420" w:rsidRPr="007F7BCB">
        <w:rPr>
          <w:rFonts w:cs="Tahoma"/>
        </w:rPr>
        <w:t>model objekta: M-M3</w:t>
      </w:r>
    </w:p>
    <w:p w14:paraId="361CEEFB" w14:textId="52EC637A" w:rsidR="005E5420" w:rsidRPr="007F7BCB" w:rsidRDefault="000D7274" w:rsidP="002D4B19">
      <w:pPr>
        <w:pStyle w:val="Odstavekseznama"/>
        <w:numPr>
          <w:ilvl w:val="0"/>
          <w:numId w:val="3"/>
        </w:numPr>
        <w:rPr>
          <w:rFonts w:cs="Tahoma"/>
        </w:rPr>
      </w:pPr>
      <w:r w:rsidRPr="007F7BCB">
        <w:rPr>
          <w:rFonts w:cs="Tahoma"/>
        </w:rPr>
        <w:t>model - 4D-</w:t>
      </w:r>
      <w:r w:rsidR="005E5420" w:rsidRPr="007F7BCB">
        <w:rPr>
          <w:rFonts w:cs="Tahoma"/>
        </w:rPr>
        <w:t>model objekta: M-M4</w:t>
      </w:r>
    </w:p>
    <w:p w14:paraId="0F08D87F" w14:textId="6A01B9D9" w:rsidR="005E5420" w:rsidRPr="007F7BCB" w:rsidRDefault="000D7274" w:rsidP="002D4B19">
      <w:pPr>
        <w:pStyle w:val="Odstavekseznama"/>
        <w:numPr>
          <w:ilvl w:val="0"/>
          <w:numId w:val="3"/>
        </w:numPr>
        <w:rPr>
          <w:rFonts w:cs="Tahoma"/>
        </w:rPr>
      </w:pPr>
      <w:r w:rsidRPr="007F7BCB">
        <w:rPr>
          <w:rFonts w:cs="Tahoma"/>
        </w:rPr>
        <w:t>model - 5D-</w:t>
      </w:r>
      <w:r w:rsidR="005E5420" w:rsidRPr="007F7BCB">
        <w:rPr>
          <w:rFonts w:cs="Tahoma"/>
        </w:rPr>
        <w:t>model objekta: M-M5</w:t>
      </w:r>
    </w:p>
    <w:p w14:paraId="61663449" w14:textId="5A6941E7" w:rsidR="005E5420" w:rsidRPr="007F7BCB" w:rsidRDefault="005E5420" w:rsidP="002D4B19">
      <w:pPr>
        <w:pStyle w:val="Odstavekseznama"/>
        <w:numPr>
          <w:ilvl w:val="0"/>
          <w:numId w:val="3"/>
        </w:numPr>
        <w:rPr>
          <w:rFonts w:cs="Tahoma"/>
        </w:rPr>
      </w:pPr>
      <w:r w:rsidRPr="007F7BCB">
        <w:rPr>
          <w:rFonts w:cs="Tahoma"/>
        </w:rPr>
        <w:t xml:space="preserve">model - </w:t>
      </w:r>
      <w:proofErr w:type="spellStart"/>
      <w:r w:rsidRPr="007F7BCB">
        <w:rPr>
          <w:rFonts w:cs="Tahoma"/>
        </w:rPr>
        <w:t>render</w:t>
      </w:r>
      <w:proofErr w:type="spellEnd"/>
      <w:r w:rsidRPr="007F7BCB">
        <w:rPr>
          <w:rFonts w:cs="Tahoma"/>
        </w:rPr>
        <w:t>: M-MR</w:t>
      </w:r>
    </w:p>
    <w:p w14:paraId="28F0BE8B" w14:textId="77777777" w:rsidR="005E5420" w:rsidRPr="007F7BCB" w:rsidRDefault="005E5420" w:rsidP="005E5420">
      <w:pPr>
        <w:rPr>
          <w:rFonts w:cs="Tahoma"/>
        </w:rPr>
      </w:pPr>
      <w:r w:rsidRPr="007F7BCB">
        <w:rPr>
          <w:rFonts w:cs="Tahoma"/>
        </w:rPr>
        <w:t>Znak “_” (podčrtaj) je obvezen med posameznimi oznakami.</w:t>
      </w:r>
    </w:p>
    <w:p w14:paraId="18108645" w14:textId="36CAB529" w:rsidR="005E5420" w:rsidRPr="007F7BCB" w:rsidRDefault="005E5420" w:rsidP="005E5420">
      <w:pPr>
        <w:rPr>
          <w:rFonts w:cs="Tahoma"/>
        </w:rPr>
      </w:pPr>
      <w:r w:rsidRPr="007F7BCB">
        <w:rPr>
          <w:rFonts w:cs="Tahoma"/>
        </w:rPr>
        <w:t>Vse kratice, uporabljene pri poimenovanju, morajo biti v BEP-u navedene in razložene.</w:t>
      </w:r>
    </w:p>
    <w:p w14:paraId="57B43C95" w14:textId="5F479D12" w:rsidR="00D86972" w:rsidRPr="00A24873" w:rsidRDefault="00D86972" w:rsidP="00D86972">
      <w:pPr>
        <w:pStyle w:val="Naslov4"/>
        <w:rPr>
          <w:rFonts w:cs="Tahoma"/>
        </w:rPr>
      </w:pPr>
      <w:r w:rsidRPr="00A24873">
        <w:rPr>
          <w:rFonts w:cs="Tahoma"/>
        </w:rPr>
        <w:t>Poimenovanje gradnikov</w:t>
      </w:r>
    </w:p>
    <w:p w14:paraId="4B4841FE" w14:textId="77777777" w:rsidR="00A24873" w:rsidRPr="00A24873" w:rsidRDefault="00A24873" w:rsidP="00A24873">
      <w:pPr>
        <w:rPr>
          <w:rFonts w:cs="Tahoma"/>
        </w:rPr>
      </w:pPr>
      <w:bookmarkStart w:id="6" w:name="_Hlk95394116"/>
      <w:r w:rsidRPr="00A24873">
        <w:rPr>
          <w:rFonts w:cs="Tahoma"/>
        </w:rPr>
        <w:t xml:space="preserve">Na projektu bodo gradniki BIM-modela konsistentno poimenovani, in sicer </w:t>
      </w:r>
      <w:proofErr w:type="gramStart"/>
      <w:r w:rsidRPr="00A24873">
        <w:rPr>
          <w:rFonts w:cs="Tahoma"/>
        </w:rPr>
        <w:t>se bo poimenovanje vršilo</w:t>
      </w:r>
      <w:proofErr w:type="gramEnd"/>
      <w:r w:rsidRPr="00A24873">
        <w:rPr>
          <w:rFonts w:cs="Tahoma"/>
        </w:rPr>
        <w:t xml:space="preserve"> preko atributa Element (npr. Temelj, Izkop ipd.).</w:t>
      </w:r>
    </w:p>
    <w:bookmarkEnd w:id="6"/>
    <w:p w14:paraId="053C9902" w14:textId="0C31A90E" w:rsidR="00D86972" w:rsidRPr="007F7BCB" w:rsidRDefault="00D86972" w:rsidP="008E3B76">
      <w:pPr>
        <w:pStyle w:val="Naslov5"/>
        <w:rPr>
          <w:rFonts w:cs="Tahoma"/>
        </w:rPr>
      </w:pPr>
      <w:r w:rsidRPr="007F7BCB">
        <w:rPr>
          <w:rFonts w:cs="Tahoma"/>
        </w:rPr>
        <w:t xml:space="preserve">  Poimenovanje atributov</w:t>
      </w:r>
    </w:p>
    <w:p w14:paraId="6D9A542E" w14:textId="77777777" w:rsidR="00A24873" w:rsidRPr="00A24873" w:rsidRDefault="00A24873" w:rsidP="00001963">
      <w:pPr>
        <w:keepNext/>
        <w:keepLines/>
        <w:rPr>
          <w:rFonts w:cs="Tahoma"/>
        </w:rPr>
      </w:pPr>
      <w:bookmarkStart w:id="7" w:name="_Hlk95394123"/>
      <w:r w:rsidRPr="00A24873">
        <w:rPr>
          <w:rFonts w:cs="Tahoma"/>
        </w:rPr>
        <w:t>Imena atributov morajo biti zapisana:</w:t>
      </w:r>
    </w:p>
    <w:p w14:paraId="549C4D7D" w14:textId="77777777" w:rsidR="00A24873" w:rsidRPr="00A24873" w:rsidRDefault="00A24873" w:rsidP="00A24873">
      <w:pPr>
        <w:pStyle w:val="Odstavekseznama"/>
        <w:numPr>
          <w:ilvl w:val="0"/>
          <w:numId w:val="3"/>
        </w:numPr>
        <w:rPr>
          <w:rFonts w:cs="Tahoma"/>
        </w:rPr>
      </w:pPr>
      <w:r w:rsidRPr="00A24873">
        <w:rPr>
          <w:rFonts w:cs="Tahoma"/>
        </w:rPr>
        <w:t>brez presledkov,</w:t>
      </w:r>
    </w:p>
    <w:p w14:paraId="0B559A17" w14:textId="77777777" w:rsidR="00A24873" w:rsidRPr="00A24873" w:rsidRDefault="00A24873" w:rsidP="00A24873">
      <w:pPr>
        <w:pStyle w:val="Odstavekseznama"/>
        <w:numPr>
          <w:ilvl w:val="0"/>
          <w:numId w:val="3"/>
        </w:numPr>
        <w:rPr>
          <w:rFonts w:cs="Tahoma"/>
        </w:rPr>
      </w:pPr>
      <w:r w:rsidRPr="00A24873">
        <w:rPr>
          <w:rFonts w:cs="Tahoma"/>
        </w:rPr>
        <w:t>z malimi tiskanimi črkami,</w:t>
      </w:r>
    </w:p>
    <w:p w14:paraId="6E052A7C" w14:textId="77777777" w:rsidR="00A24873" w:rsidRPr="00A24873" w:rsidRDefault="00A24873" w:rsidP="00A24873">
      <w:pPr>
        <w:pStyle w:val="Odstavekseznama"/>
        <w:numPr>
          <w:ilvl w:val="0"/>
          <w:numId w:val="3"/>
        </w:numPr>
        <w:rPr>
          <w:rFonts w:cs="Tahoma"/>
        </w:rPr>
      </w:pPr>
      <w:r w:rsidRPr="00A24873">
        <w:rPr>
          <w:rFonts w:cs="Tahoma"/>
        </w:rPr>
        <w:t>vsaka nova beseda se začne z veliko začetnico.</w:t>
      </w:r>
    </w:p>
    <w:p w14:paraId="573BD7D9" w14:textId="445F8061" w:rsidR="00A24873" w:rsidRPr="00B846AF" w:rsidRDefault="00A24873" w:rsidP="00A24873">
      <w:pPr>
        <w:rPr>
          <w:rFonts w:cs="Tahoma"/>
        </w:rPr>
      </w:pPr>
      <w:r w:rsidRPr="00B846AF">
        <w:rPr>
          <w:rFonts w:cs="Tahoma"/>
        </w:rPr>
        <w:t xml:space="preserve">Primer poimenovanja atributov: </w:t>
      </w:r>
      <w:r w:rsidR="00B846AF">
        <w:rPr>
          <w:rFonts w:cs="Tahoma"/>
        </w:rPr>
        <w:t>Cev, Stena, Steber</w:t>
      </w:r>
      <w:r w:rsidRPr="00B846AF">
        <w:rPr>
          <w:rFonts w:cs="Tahoma"/>
        </w:rPr>
        <w:t xml:space="preserve"> ipd.</w:t>
      </w:r>
    </w:p>
    <w:p w14:paraId="014C2774" w14:textId="77777777" w:rsidR="00D14D02" w:rsidRPr="00B846AF" w:rsidRDefault="00D14D02" w:rsidP="00A24873">
      <w:pPr>
        <w:rPr>
          <w:rFonts w:cs="Tahoma"/>
        </w:rPr>
      </w:pPr>
      <w:r w:rsidRPr="00B846AF">
        <w:rPr>
          <w:rFonts w:cs="Tahoma"/>
        </w:rPr>
        <w:t>Atributom, ki vsebujejo informacijo o količini, je treba na koncu imena dodati enoto količine brez presledkov ločeno s podčrtajem »_«.</w:t>
      </w:r>
    </w:p>
    <w:p w14:paraId="1083B5F5" w14:textId="77777777" w:rsidR="00D14D02" w:rsidRPr="00D14D02" w:rsidRDefault="00D14D02" w:rsidP="00D14D02">
      <w:pPr>
        <w:pStyle w:val="Naslov4"/>
        <w:numPr>
          <w:ilvl w:val="0"/>
          <w:numId w:val="0"/>
        </w:numPr>
        <w:ind w:left="862" w:hanging="862"/>
        <w:rPr>
          <w:rFonts w:cs="Tahoma"/>
        </w:rPr>
      </w:pPr>
      <w:r w:rsidRPr="00B846AF">
        <w:rPr>
          <w:rFonts w:eastAsiaTheme="minorHAnsi" w:cs="Tahoma"/>
          <w:iCs w:val="0"/>
        </w:rPr>
        <w:t xml:space="preserve">Primer poimenovanja atributov količin: Prostornina_m3, </w:t>
      </w:r>
      <w:proofErr w:type="spellStart"/>
      <w:r w:rsidRPr="00B846AF">
        <w:rPr>
          <w:rFonts w:eastAsiaTheme="minorHAnsi" w:cs="Tahoma"/>
          <w:iCs w:val="0"/>
        </w:rPr>
        <w:t>ZacetnaStacionaza_m</w:t>
      </w:r>
      <w:proofErr w:type="spellEnd"/>
      <w:r w:rsidRPr="00B846AF">
        <w:rPr>
          <w:rFonts w:eastAsiaTheme="minorHAnsi" w:cs="Tahoma"/>
          <w:iCs w:val="0"/>
        </w:rPr>
        <w:t xml:space="preserve"> ipd.</w:t>
      </w:r>
    </w:p>
    <w:bookmarkEnd w:id="7"/>
    <w:p w14:paraId="0FD37430" w14:textId="6B936482" w:rsidR="005E5420" w:rsidRPr="00A24873" w:rsidRDefault="005E5420" w:rsidP="005E5420">
      <w:pPr>
        <w:pStyle w:val="Naslov4"/>
        <w:rPr>
          <w:rFonts w:cs="Tahoma"/>
        </w:rPr>
      </w:pPr>
      <w:r w:rsidRPr="00A24873">
        <w:rPr>
          <w:rFonts w:cs="Tahoma"/>
        </w:rPr>
        <w:t>Poimenovanje vrednosti atributov</w:t>
      </w:r>
    </w:p>
    <w:p w14:paraId="6C83D6CD" w14:textId="77777777" w:rsidR="00A24873" w:rsidRPr="00A24873" w:rsidRDefault="00A24873" w:rsidP="00A24873">
      <w:pPr>
        <w:rPr>
          <w:rFonts w:cs="Tahoma"/>
        </w:rPr>
      </w:pPr>
      <w:bookmarkStart w:id="8" w:name="_Hlk95394182"/>
      <w:r w:rsidRPr="00A461EB">
        <w:rPr>
          <w:rFonts w:cs="Tahoma"/>
        </w:rPr>
        <w:t>Vred</w:t>
      </w:r>
      <w:r w:rsidRPr="00A24873">
        <w:rPr>
          <w:rFonts w:cs="Tahoma"/>
        </w:rPr>
        <w:t>nosti atributov, ki so tekstovnega tipa, morajo biti zapisane:</w:t>
      </w:r>
    </w:p>
    <w:p w14:paraId="18D45A34" w14:textId="77777777" w:rsidR="00A24873" w:rsidRPr="00A24873" w:rsidRDefault="00A24873" w:rsidP="00A24873">
      <w:pPr>
        <w:pStyle w:val="Odstavekseznama"/>
        <w:numPr>
          <w:ilvl w:val="0"/>
          <w:numId w:val="3"/>
        </w:numPr>
        <w:rPr>
          <w:rFonts w:cs="Tahoma"/>
        </w:rPr>
      </w:pPr>
      <w:r w:rsidRPr="00A24873">
        <w:rPr>
          <w:rFonts w:cs="Tahoma"/>
        </w:rPr>
        <w:t>brez presledkov,</w:t>
      </w:r>
    </w:p>
    <w:p w14:paraId="25954DBD" w14:textId="77777777" w:rsidR="00A24873" w:rsidRPr="00A24873" w:rsidRDefault="00A24873" w:rsidP="00A24873">
      <w:pPr>
        <w:pStyle w:val="Odstavekseznama"/>
        <w:numPr>
          <w:ilvl w:val="0"/>
          <w:numId w:val="3"/>
        </w:numPr>
        <w:rPr>
          <w:rFonts w:cs="Tahoma"/>
        </w:rPr>
      </w:pPr>
      <w:r w:rsidRPr="00A24873">
        <w:rPr>
          <w:rFonts w:cs="Tahoma"/>
        </w:rPr>
        <w:t>z malimi tiskanimi črkami,</w:t>
      </w:r>
    </w:p>
    <w:p w14:paraId="6BD4251F" w14:textId="77777777" w:rsidR="00A24873" w:rsidRPr="00A24873" w:rsidRDefault="00A24873" w:rsidP="00A24873">
      <w:pPr>
        <w:pStyle w:val="Odstavekseznama"/>
        <w:numPr>
          <w:ilvl w:val="0"/>
          <w:numId w:val="3"/>
        </w:numPr>
        <w:rPr>
          <w:rFonts w:cs="Tahoma"/>
        </w:rPr>
      </w:pPr>
      <w:r w:rsidRPr="00A24873">
        <w:rPr>
          <w:rFonts w:cs="Tahoma"/>
        </w:rPr>
        <w:t>vsaka nova beseda se začne z veliko začetnico.</w:t>
      </w:r>
    </w:p>
    <w:p w14:paraId="44A111D2" w14:textId="77777777" w:rsidR="00A24873" w:rsidRPr="00A24873" w:rsidRDefault="00A24873" w:rsidP="00A24873">
      <w:pPr>
        <w:rPr>
          <w:rFonts w:cs="Tahoma"/>
        </w:rPr>
      </w:pPr>
      <w:r w:rsidRPr="00A24873">
        <w:rPr>
          <w:rFonts w:cs="Tahoma"/>
        </w:rPr>
        <w:t xml:space="preserve">Primer poimenovanja vrednosti atributov: </w:t>
      </w:r>
      <w:proofErr w:type="spellStart"/>
      <w:r w:rsidRPr="00A24873">
        <w:rPr>
          <w:rFonts w:cs="Tahoma"/>
        </w:rPr>
        <w:t>ZgornjiUstroj</w:t>
      </w:r>
      <w:proofErr w:type="spellEnd"/>
      <w:r w:rsidRPr="00A24873">
        <w:rPr>
          <w:rFonts w:cs="Tahoma"/>
        </w:rPr>
        <w:t>, Beton ipd.</w:t>
      </w:r>
    </w:p>
    <w:bookmarkEnd w:id="8"/>
    <w:p w14:paraId="54F10940" w14:textId="4FD42E8A" w:rsidR="005F11B4" w:rsidRPr="007F7BCB" w:rsidRDefault="005F11B4" w:rsidP="005F11B4">
      <w:pPr>
        <w:pStyle w:val="Naslov3"/>
        <w:rPr>
          <w:rFonts w:cs="Tahoma"/>
        </w:rPr>
      </w:pPr>
      <w:r w:rsidRPr="007F7BCB">
        <w:rPr>
          <w:rFonts w:cs="Tahoma"/>
        </w:rPr>
        <w:t>Dodatne zahteve naročnika po varovanju podatkov</w:t>
      </w:r>
    </w:p>
    <w:p w14:paraId="1A0A452B" w14:textId="1719D2EE" w:rsidR="00DD65AA" w:rsidRDefault="00DD65AA" w:rsidP="00DD65AA">
      <w:pPr>
        <w:rPr>
          <w:rFonts w:cs="Tahoma"/>
        </w:rPr>
      </w:pPr>
      <w:r w:rsidRPr="007F7BCB">
        <w:rPr>
          <w:rFonts w:cs="Tahoma"/>
        </w:rPr>
        <w:t>Naročnik nima dodatnih zahtev po varovanju podatkov ustvarjenih na projektu.</w:t>
      </w:r>
    </w:p>
    <w:p w14:paraId="71EB14B9" w14:textId="5538DD8C" w:rsidR="00614973" w:rsidRPr="007F7BCB" w:rsidRDefault="00614973" w:rsidP="00614973">
      <w:pPr>
        <w:pStyle w:val="Naslov2"/>
        <w:rPr>
          <w:rFonts w:cs="Tahoma"/>
        </w:rPr>
      </w:pPr>
      <w:r w:rsidRPr="007F7BCB">
        <w:rPr>
          <w:rFonts w:cs="Tahoma"/>
        </w:rPr>
        <w:lastRenderedPageBreak/>
        <w:t>Tehnične zahteve BIM-modela</w:t>
      </w:r>
    </w:p>
    <w:p w14:paraId="01982AF7" w14:textId="09BEFE17" w:rsidR="005F11B4" w:rsidRPr="00A24873" w:rsidRDefault="005F11B4" w:rsidP="005F11B4">
      <w:pPr>
        <w:pStyle w:val="Naslov3"/>
        <w:rPr>
          <w:rFonts w:cs="Tahoma"/>
        </w:rPr>
      </w:pPr>
      <w:r w:rsidRPr="00A24873">
        <w:rPr>
          <w:rFonts w:cs="Tahoma"/>
        </w:rPr>
        <w:t>Format izmenjave inform</w:t>
      </w:r>
      <w:r w:rsidR="00321C57" w:rsidRPr="00A24873">
        <w:rPr>
          <w:rFonts w:cs="Tahoma"/>
        </w:rPr>
        <w:t>a</w:t>
      </w:r>
      <w:r w:rsidRPr="00A24873">
        <w:rPr>
          <w:rFonts w:cs="Tahoma"/>
        </w:rPr>
        <w:t>cij</w:t>
      </w:r>
    </w:p>
    <w:p w14:paraId="48DE9D17" w14:textId="77777777" w:rsidR="00A24873" w:rsidRPr="001C4590" w:rsidRDefault="00A24873" w:rsidP="00A24873">
      <w:bookmarkStart w:id="9" w:name="_Hlk93313999"/>
      <w:r w:rsidRPr="00A24873">
        <w:t xml:space="preserve">Na projektu bo vzpostavljen Open BIM-pristop (angl. Open BIM), ki bo omogočal izmenjavo informacij s pomočjo standardiziranih odprtih formatov, med katerimi bo za izmenjavo modelov uporabljen IFC - </w:t>
      </w:r>
      <w:proofErr w:type="spellStart"/>
      <w:r w:rsidRPr="00A24873">
        <w:t>Industry</w:t>
      </w:r>
      <w:proofErr w:type="spellEnd"/>
      <w:r w:rsidRPr="00A24873">
        <w:t xml:space="preserve"> </w:t>
      </w:r>
      <w:proofErr w:type="spellStart"/>
      <w:r w:rsidRPr="00A24873">
        <w:t>Foundation</w:t>
      </w:r>
      <w:proofErr w:type="spellEnd"/>
      <w:r w:rsidRPr="00A24873">
        <w:t xml:space="preserve"> </w:t>
      </w:r>
      <w:proofErr w:type="spellStart"/>
      <w:r w:rsidRPr="00A24873">
        <w:t>Class</w:t>
      </w:r>
      <w:proofErr w:type="spellEnd"/>
      <w:r w:rsidRPr="00A24873">
        <w:t xml:space="preserve"> (verzija IFC 2x3 ali višja), in izmenjavo </w:t>
      </w:r>
      <w:r w:rsidRPr="001C4590">
        <w:t xml:space="preserve">komentarjev, vezanih na gradnike, BCF - BIM </w:t>
      </w:r>
      <w:proofErr w:type="spellStart"/>
      <w:r w:rsidRPr="001C4590">
        <w:t>Collaboration</w:t>
      </w:r>
      <w:proofErr w:type="spellEnd"/>
      <w:r w:rsidRPr="001C4590">
        <w:t xml:space="preserve"> Format (verzija BCF 2.0 ali višja).</w:t>
      </w:r>
    </w:p>
    <w:bookmarkEnd w:id="9"/>
    <w:p w14:paraId="2CDD9D14" w14:textId="7BC20DB0" w:rsidR="005F11B4" w:rsidRPr="001C4590" w:rsidRDefault="005F11B4" w:rsidP="005F11B4">
      <w:pPr>
        <w:pStyle w:val="Naslov3"/>
        <w:rPr>
          <w:rFonts w:cs="Tahoma"/>
        </w:rPr>
      </w:pPr>
      <w:r w:rsidRPr="001C4590">
        <w:rPr>
          <w:rFonts w:cs="Tahoma"/>
        </w:rPr>
        <w:t>Zahtevana IT-infrastruktura</w:t>
      </w:r>
    </w:p>
    <w:p w14:paraId="1AC13851" w14:textId="4A01F5F5" w:rsidR="00DD65AA" w:rsidRPr="001C4590" w:rsidRDefault="00DD65AA" w:rsidP="00DD65AA">
      <w:pPr>
        <w:rPr>
          <w:rFonts w:cs="Tahoma"/>
        </w:rPr>
      </w:pPr>
      <w:r w:rsidRPr="001C4590">
        <w:rPr>
          <w:rFonts w:cs="Tahoma"/>
        </w:rPr>
        <w:t xml:space="preserve">Na projektu je </w:t>
      </w:r>
      <w:r w:rsidR="004064FA" w:rsidRPr="001C4590">
        <w:rPr>
          <w:rFonts w:cs="Tahoma"/>
        </w:rPr>
        <w:t>zahtevana</w:t>
      </w:r>
      <w:r w:rsidRPr="001C4590">
        <w:rPr>
          <w:rFonts w:cs="Tahoma"/>
        </w:rPr>
        <w:t xml:space="preserve"> uporaba programske opreme, ki omogoča uvoz in izvoz IFC formata. Zaželeno je, da je programska oprema certificirana s strani </w:t>
      </w:r>
      <w:proofErr w:type="spellStart"/>
      <w:r w:rsidRPr="001C4590">
        <w:rPr>
          <w:rFonts w:cs="Tahoma"/>
        </w:rPr>
        <w:t>buildingSMART</w:t>
      </w:r>
      <w:proofErr w:type="spellEnd"/>
      <w:r w:rsidRPr="001C4590">
        <w:rPr>
          <w:rFonts w:cs="Tahoma"/>
        </w:rPr>
        <w:t xml:space="preserve">. Seznam certificiranih programov je dostopen na povezavi: </w:t>
      </w:r>
    </w:p>
    <w:p w14:paraId="019A495B" w14:textId="2D56E659" w:rsidR="00DD65AA" w:rsidRPr="001C4590" w:rsidRDefault="001508E3" w:rsidP="00DD65AA">
      <w:pPr>
        <w:rPr>
          <w:rFonts w:cs="Tahoma"/>
          <w:color w:val="00B050"/>
        </w:rPr>
      </w:pPr>
      <w:hyperlink r:id="rId14" w:history="1">
        <w:r w:rsidR="00DD65AA" w:rsidRPr="001C4590">
          <w:rPr>
            <w:rStyle w:val="Hiperpovezava"/>
            <w:rFonts w:cs="Tahoma"/>
          </w:rPr>
          <w:t>https://www.buildingsmart.org/compliance/software-certification/certified-software/</w:t>
        </w:r>
      </w:hyperlink>
    </w:p>
    <w:p w14:paraId="5E940B20" w14:textId="2E50DFB4" w:rsidR="00DD65AA" w:rsidRPr="007F7BCB" w:rsidRDefault="005D509B" w:rsidP="00DD65AA">
      <w:pPr>
        <w:rPr>
          <w:rFonts w:cs="Tahoma"/>
        </w:rPr>
      </w:pPr>
      <w:r>
        <w:rPr>
          <w:rFonts w:cs="Tahoma"/>
        </w:rPr>
        <w:t>Izvajalec</w:t>
      </w:r>
      <w:r w:rsidR="00DD65AA" w:rsidRPr="001C4590">
        <w:rPr>
          <w:rFonts w:cs="Tahoma"/>
        </w:rPr>
        <w:t xml:space="preserve"> je</w:t>
      </w:r>
      <w:r w:rsidR="00DD65AA" w:rsidRPr="007F7BCB">
        <w:rPr>
          <w:rFonts w:cs="Tahoma"/>
        </w:rPr>
        <w:t xml:space="preserve"> dolžan v BEP-u dostaviti seznam programskih orodij, ki jih bo uporabljal na projektu</w:t>
      </w:r>
    </w:p>
    <w:p w14:paraId="2B289314" w14:textId="450FC1C2" w:rsidR="005F11B4" w:rsidRPr="007F7BCB" w:rsidRDefault="005F11B4" w:rsidP="005F11B4">
      <w:pPr>
        <w:pStyle w:val="Naslov3"/>
        <w:rPr>
          <w:rFonts w:cs="Tahoma"/>
        </w:rPr>
      </w:pPr>
      <w:r w:rsidRPr="007F7BCB">
        <w:rPr>
          <w:rFonts w:cs="Tahoma"/>
        </w:rPr>
        <w:t>Omejitev zmogljivosti IT-opreme</w:t>
      </w:r>
    </w:p>
    <w:p w14:paraId="08890952" w14:textId="783EF85D" w:rsidR="00DD65AA" w:rsidRPr="007F7BCB" w:rsidRDefault="00DD65AA" w:rsidP="00DD65AA">
      <w:pPr>
        <w:rPr>
          <w:rFonts w:cs="Tahoma"/>
        </w:rPr>
      </w:pPr>
      <w:r w:rsidRPr="007F7BCB">
        <w:rPr>
          <w:rFonts w:cs="Tahoma"/>
        </w:rPr>
        <w:t>Priporočena je uporaba datotek velikosti manjših od 500 MB.</w:t>
      </w:r>
    </w:p>
    <w:p w14:paraId="1B79FD07" w14:textId="1100E320" w:rsidR="005F11B4" w:rsidRPr="007F7BCB" w:rsidRDefault="005F11B4" w:rsidP="005F11B4">
      <w:pPr>
        <w:pStyle w:val="Naslov3"/>
        <w:rPr>
          <w:rFonts w:cs="Tahoma"/>
        </w:rPr>
      </w:pPr>
      <w:r w:rsidRPr="007F7BCB">
        <w:rPr>
          <w:rFonts w:cs="Tahoma"/>
        </w:rPr>
        <w:t>Projektni koordinatni sistem in merske enote</w:t>
      </w:r>
    </w:p>
    <w:p w14:paraId="6A160682" w14:textId="2EE21ACC" w:rsidR="00CB2348" w:rsidRPr="007F7BCB" w:rsidRDefault="00CB2348" w:rsidP="00CB2348">
      <w:pPr>
        <w:rPr>
          <w:rFonts w:cs="Tahoma"/>
        </w:rPr>
      </w:pPr>
      <w:r w:rsidRPr="007F7BCB">
        <w:rPr>
          <w:rFonts w:cs="Tahoma"/>
        </w:rPr>
        <w:t xml:space="preserve">V BIM-modelu je treba uporabiti državni koordinatni sistem, ki je definiran v osnovni projektni nalogi. Na ta koordinatni sistem morajo biti </w:t>
      </w:r>
      <w:proofErr w:type="spellStart"/>
      <w:proofErr w:type="gramStart"/>
      <w:r w:rsidRPr="007F7BCB">
        <w:rPr>
          <w:rFonts w:cs="Tahoma"/>
        </w:rPr>
        <w:t>geo</w:t>
      </w:r>
      <w:proofErr w:type="spellEnd"/>
      <w:proofErr w:type="gramEnd"/>
      <w:r w:rsidRPr="007F7BCB">
        <w:rPr>
          <w:rFonts w:cs="Tahoma"/>
        </w:rPr>
        <w:t>-referirani vsi gradniki BIM-modela.</w:t>
      </w:r>
    </w:p>
    <w:p w14:paraId="628703A0" w14:textId="51AA1FC5" w:rsidR="00614973" w:rsidRPr="007F7BCB" w:rsidRDefault="00614973" w:rsidP="00614973">
      <w:pPr>
        <w:pStyle w:val="Naslov2"/>
        <w:rPr>
          <w:rFonts w:cs="Tahoma"/>
        </w:rPr>
      </w:pPr>
      <w:r w:rsidRPr="007F7BCB">
        <w:rPr>
          <w:rFonts w:cs="Tahoma"/>
        </w:rPr>
        <w:t>Kontrola kakovosti</w:t>
      </w:r>
    </w:p>
    <w:p w14:paraId="16469C36" w14:textId="77777777" w:rsidR="00CB2348" w:rsidRPr="001C4590" w:rsidRDefault="00CB2348" w:rsidP="00001963">
      <w:pPr>
        <w:keepNext/>
        <w:keepLines/>
        <w:rPr>
          <w:rFonts w:cs="Tahoma"/>
        </w:rPr>
      </w:pPr>
      <w:r w:rsidRPr="001C4590">
        <w:rPr>
          <w:rFonts w:cs="Tahoma"/>
        </w:rPr>
        <w:t>Kontrola kakovosti BIM-pristopa je sestavljena iz dveh bistvenih delov, in sicer iz:</w:t>
      </w:r>
    </w:p>
    <w:p w14:paraId="2DE39092" w14:textId="211521F1" w:rsidR="00CB2348" w:rsidRPr="001C4590" w:rsidRDefault="00CB2348" w:rsidP="00001963">
      <w:pPr>
        <w:pStyle w:val="Odstavekseznama"/>
        <w:keepNext/>
        <w:keepLines/>
        <w:numPr>
          <w:ilvl w:val="0"/>
          <w:numId w:val="3"/>
        </w:numPr>
        <w:rPr>
          <w:rFonts w:cs="Tahoma"/>
        </w:rPr>
      </w:pPr>
      <w:r w:rsidRPr="001C4590">
        <w:rPr>
          <w:rFonts w:cs="Tahoma"/>
        </w:rPr>
        <w:t xml:space="preserve">kontrole kakovosti </w:t>
      </w:r>
      <w:r w:rsidR="005D509B">
        <w:rPr>
          <w:rFonts w:cs="Tahoma"/>
        </w:rPr>
        <w:t>izvajalca</w:t>
      </w:r>
      <w:r w:rsidRPr="001C4590">
        <w:rPr>
          <w:rFonts w:cs="Tahoma"/>
        </w:rPr>
        <w:t>,</w:t>
      </w:r>
    </w:p>
    <w:p w14:paraId="0E2DF96C" w14:textId="3EA9D044" w:rsidR="00CB2348" w:rsidRPr="001C4590" w:rsidRDefault="00CB2348" w:rsidP="00001963">
      <w:pPr>
        <w:pStyle w:val="Odstavekseznama"/>
        <w:keepNext/>
        <w:keepLines/>
        <w:numPr>
          <w:ilvl w:val="0"/>
          <w:numId w:val="3"/>
        </w:numPr>
        <w:rPr>
          <w:rFonts w:cs="Tahoma"/>
        </w:rPr>
      </w:pPr>
      <w:r w:rsidRPr="001C4590">
        <w:rPr>
          <w:rFonts w:cs="Tahoma"/>
        </w:rPr>
        <w:t>kontrole kakovosti naročnika.</w:t>
      </w:r>
    </w:p>
    <w:p w14:paraId="0D9D22D5" w14:textId="76C5213A" w:rsidR="002D3B2A" w:rsidRPr="001C4590" w:rsidRDefault="00CB2348" w:rsidP="002D3B2A">
      <w:pPr>
        <w:rPr>
          <w:rFonts w:cs="Tahoma"/>
        </w:rPr>
      </w:pPr>
      <w:r w:rsidRPr="001C4590">
        <w:rPr>
          <w:rFonts w:cs="Tahoma"/>
        </w:rPr>
        <w:t xml:space="preserve">Kontrola kakovosti </w:t>
      </w:r>
      <w:r w:rsidR="005D509B">
        <w:rPr>
          <w:rFonts w:cs="Tahoma"/>
        </w:rPr>
        <w:t>izvajalca</w:t>
      </w:r>
      <w:r w:rsidRPr="001C4590">
        <w:rPr>
          <w:rFonts w:cs="Tahoma"/>
        </w:rPr>
        <w:t xml:space="preserve"> obsega kontrolo lastnih pro</w:t>
      </w:r>
      <w:r w:rsidR="002D3B2A" w:rsidRPr="001C4590">
        <w:rPr>
          <w:rFonts w:cs="Tahoma"/>
        </w:rPr>
        <w:t xml:space="preserve">cesov izdelave projekta, kontrola kakovosti naročnika pa obsega zunanjo kontrolo in </w:t>
      </w:r>
      <w:proofErr w:type="gramStart"/>
      <w:r w:rsidR="002D3B2A" w:rsidRPr="001C4590">
        <w:rPr>
          <w:rFonts w:cs="Tahoma"/>
        </w:rPr>
        <w:t>validacijo</w:t>
      </w:r>
      <w:proofErr w:type="gramEnd"/>
      <w:r w:rsidR="002D3B2A" w:rsidRPr="001C4590">
        <w:rPr>
          <w:rFonts w:cs="Tahoma"/>
        </w:rPr>
        <w:t xml:space="preserve"> celotnega projekta.</w:t>
      </w:r>
    </w:p>
    <w:p w14:paraId="3774E28D" w14:textId="10839C59" w:rsidR="00A24873" w:rsidRPr="001C4590" w:rsidRDefault="00A24873" w:rsidP="002D3B2A">
      <w:pPr>
        <w:pStyle w:val="Naslov3"/>
      </w:pPr>
      <w:r w:rsidRPr="001C4590">
        <w:t xml:space="preserve">Kontrola kakovosti </w:t>
      </w:r>
      <w:r w:rsidR="005D509B">
        <w:t>izvajalca</w:t>
      </w:r>
    </w:p>
    <w:p w14:paraId="1A24058E" w14:textId="0E317182" w:rsidR="00A24873" w:rsidRPr="002D3B2A" w:rsidRDefault="005D509B" w:rsidP="00A24873">
      <w:pPr>
        <w:rPr>
          <w:rFonts w:cs="Tahoma"/>
        </w:rPr>
      </w:pPr>
      <w:bookmarkStart w:id="10" w:name="_Hlk95394215"/>
      <w:r>
        <w:rPr>
          <w:rFonts w:cs="Tahoma"/>
        </w:rPr>
        <w:t>Izvajalec</w:t>
      </w:r>
      <w:r w:rsidR="00A24873" w:rsidRPr="001C4590">
        <w:rPr>
          <w:rFonts w:cs="Tahoma"/>
        </w:rPr>
        <w:t xml:space="preserve"> je dolžan pregledovati celoten proces dela, usklajenost rešitev, natančnost BIM-modela, kolizije med gradniki</w:t>
      </w:r>
      <w:r w:rsidR="00A24873" w:rsidRPr="002D3B2A">
        <w:rPr>
          <w:rFonts w:cs="Tahoma"/>
        </w:rPr>
        <w:t xml:space="preserve"> in vsebnost oz. potrebne informacije gradnikov. Posebno pozornost je treba posvetiti tudi kontroli poimenovanja datotek, gradnikov in atributov.</w:t>
      </w:r>
    </w:p>
    <w:p w14:paraId="72F5D341" w14:textId="7B56E894" w:rsidR="00A24873" w:rsidRPr="001C4590" w:rsidRDefault="00A24873" w:rsidP="00A24873">
      <w:pPr>
        <w:rPr>
          <w:rFonts w:cs="Tahoma"/>
        </w:rPr>
      </w:pPr>
      <w:r w:rsidRPr="002D3B2A">
        <w:rPr>
          <w:rFonts w:cs="Tahoma"/>
        </w:rPr>
        <w:t xml:space="preserve">Pregled BIM-modela, ki </w:t>
      </w:r>
      <w:r w:rsidRPr="001C4590">
        <w:rPr>
          <w:rFonts w:cs="Tahoma"/>
        </w:rPr>
        <w:t xml:space="preserve">ga izvaja </w:t>
      </w:r>
      <w:r w:rsidR="005D509B">
        <w:rPr>
          <w:rFonts w:cs="Tahoma"/>
        </w:rPr>
        <w:t>Izvajalec</w:t>
      </w:r>
      <w:r w:rsidRPr="001C4590">
        <w:rPr>
          <w:rFonts w:cs="Tahoma"/>
        </w:rPr>
        <w:t>, mora obsegati vsaj vizualne preglede, preglede neskladij (kolizij) BIM-modela, preglede informacij BIM-modela, preglede skladnosti BIM-modela z ostalo projektno dokumentacijo, BEP-om ter ostalimi standardi in smernicami.</w:t>
      </w:r>
    </w:p>
    <w:p w14:paraId="5BB64711" w14:textId="77777777" w:rsidR="00A24873" w:rsidRPr="001C4590" w:rsidRDefault="00A24873" w:rsidP="00A24873">
      <w:pPr>
        <w:rPr>
          <w:rFonts w:cs="Tahoma"/>
        </w:rPr>
      </w:pPr>
      <w:r w:rsidRPr="001C4590">
        <w:rPr>
          <w:rFonts w:cs="Tahoma"/>
        </w:rPr>
        <w:t>Preglede neskladij (kolizij) je treba izvajati na treh ravneh:</w:t>
      </w:r>
    </w:p>
    <w:p w14:paraId="7AD14B16" w14:textId="77777777" w:rsidR="00A24873" w:rsidRPr="001C4590" w:rsidRDefault="00A24873" w:rsidP="00A24873">
      <w:pPr>
        <w:pStyle w:val="Odstavekseznama"/>
        <w:numPr>
          <w:ilvl w:val="0"/>
          <w:numId w:val="3"/>
        </w:numPr>
        <w:rPr>
          <w:rFonts w:cs="Tahoma"/>
        </w:rPr>
      </w:pPr>
      <w:r w:rsidRPr="001C4590">
        <w:rPr>
          <w:rFonts w:cs="Tahoma"/>
        </w:rPr>
        <w:t xml:space="preserve">kontrola dejanskih križanj geometrije (angl. </w:t>
      </w:r>
      <w:proofErr w:type="spellStart"/>
      <w:proofErr w:type="gramStart"/>
      <w:r w:rsidRPr="001C4590">
        <w:rPr>
          <w:rFonts w:cs="Tahoma"/>
        </w:rPr>
        <w:t>hard</w:t>
      </w:r>
      <w:proofErr w:type="spellEnd"/>
      <w:proofErr w:type="gramEnd"/>
      <w:r w:rsidRPr="001C4590">
        <w:rPr>
          <w:rFonts w:cs="Tahoma"/>
        </w:rPr>
        <w:t xml:space="preserve"> </w:t>
      </w:r>
      <w:proofErr w:type="spellStart"/>
      <w:r w:rsidRPr="001C4590">
        <w:rPr>
          <w:rFonts w:cs="Tahoma"/>
        </w:rPr>
        <w:t>clash</w:t>
      </w:r>
      <w:proofErr w:type="spellEnd"/>
      <w:r w:rsidRPr="001C4590">
        <w:rPr>
          <w:rFonts w:cs="Tahoma"/>
        </w:rPr>
        <w:t xml:space="preserve"> test),</w:t>
      </w:r>
    </w:p>
    <w:p w14:paraId="4A3A8B1F" w14:textId="77777777" w:rsidR="00A24873" w:rsidRPr="001C4590" w:rsidRDefault="00A24873" w:rsidP="00A24873">
      <w:pPr>
        <w:pStyle w:val="Odstavekseznama"/>
        <w:numPr>
          <w:ilvl w:val="0"/>
          <w:numId w:val="3"/>
        </w:numPr>
        <w:rPr>
          <w:rFonts w:cs="Tahoma"/>
        </w:rPr>
      </w:pPr>
      <w:r w:rsidRPr="001C4590">
        <w:rPr>
          <w:rFonts w:cs="Tahoma"/>
        </w:rPr>
        <w:t xml:space="preserve">kontrola oddaljenosti (angl. </w:t>
      </w:r>
      <w:proofErr w:type="spellStart"/>
      <w:r w:rsidRPr="001C4590">
        <w:rPr>
          <w:rFonts w:cs="Tahoma"/>
        </w:rPr>
        <w:t>clearance</w:t>
      </w:r>
      <w:proofErr w:type="spellEnd"/>
      <w:r w:rsidRPr="001C4590">
        <w:rPr>
          <w:rFonts w:cs="Tahoma"/>
        </w:rPr>
        <w:t xml:space="preserve"> </w:t>
      </w:r>
      <w:proofErr w:type="spellStart"/>
      <w:r w:rsidRPr="001C4590">
        <w:rPr>
          <w:rFonts w:cs="Tahoma"/>
        </w:rPr>
        <w:t>clash</w:t>
      </w:r>
      <w:proofErr w:type="spellEnd"/>
      <w:r w:rsidRPr="001C4590">
        <w:rPr>
          <w:rFonts w:cs="Tahoma"/>
        </w:rPr>
        <w:t xml:space="preserve"> test),</w:t>
      </w:r>
    </w:p>
    <w:p w14:paraId="42F7EF1D" w14:textId="77777777" w:rsidR="00A24873" w:rsidRPr="001C4590" w:rsidRDefault="00A24873" w:rsidP="00A24873">
      <w:pPr>
        <w:pStyle w:val="Odstavekseznama"/>
        <w:numPr>
          <w:ilvl w:val="0"/>
          <w:numId w:val="3"/>
        </w:numPr>
        <w:rPr>
          <w:rFonts w:cs="Tahoma"/>
        </w:rPr>
      </w:pPr>
      <w:r w:rsidRPr="001C4590">
        <w:rPr>
          <w:rFonts w:cs="Tahoma"/>
        </w:rPr>
        <w:t xml:space="preserve">kontrola dvojnikov (angl. </w:t>
      </w:r>
      <w:proofErr w:type="spellStart"/>
      <w:r w:rsidRPr="001C4590">
        <w:rPr>
          <w:rFonts w:cs="Tahoma"/>
        </w:rPr>
        <w:t>duplicate</w:t>
      </w:r>
      <w:proofErr w:type="spellEnd"/>
      <w:r w:rsidRPr="001C4590">
        <w:rPr>
          <w:rFonts w:cs="Tahoma"/>
        </w:rPr>
        <w:t xml:space="preserve"> </w:t>
      </w:r>
      <w:proofErr w:type="spellStart"/>
      <w:r w:rsidRPr="001C4590">
        <w:rPr>
          <w:rFonts w:cs="Tahoma"/>
        </w:rPr>
        <w:t>clash</w:t>
      </w:r>
      <w:proofErr w:type="spellEnd"/>
      <w:r w:rsidRPr="001C4590">
        <w:rPr>
          <w:rFonts w:cs="Tahoma"/>
        </w:rPr>
        <w:t xml:space="preserve"> test).</w:t>
      </w:r>
    </w:p>
    <w:p w14:paraId="3C9D16FC" w14:textId="6F0BC142" w:rsidR="00A24873" w:rsidRPr="001C4590" w:rsidRDefault="00A24873" w:rsidP="00A24873">
      <w:pPr>
        <w:rPr>
          <w:rFonts w:cs="Tahoma"/>
        </w:rPr>
      </w:pPr>
      <w:bookmarkStart w:id="11" w:name="_Hlk95394238"/>
      <w:r w:rsidRPr="001C4590">
        <w:rPr>
          <w:rFonts w:cs="Tahoma"/>
        </w:rPr>
        <w:t xml:space="preserve">Kontrolo dejanskih križanj geometrije in kontrolo dvojnikov je treba izvajati na celotnem modelu. Zahtevana toleranca pri kontroli dejanskih križanj geometrije </w:t>
      </w:r>
      <w:r w:rsidR="002D3B2A" w:rsidRPr="001C4590">
        <w:rPr>
          <w:rFonts w:cs="Tahoma"/>
        </w:rPr>
        <w:t>je</w:t>
      </w:r>
      <w:r w:rsidRPr="001C4590">
        <w:rPr>
          <w:rFonts w:cs="Tahoma"/>
        </w:rPr>
        <w:t xml:space="preserve"> Δ=0,01 m. </w:t>
      </w:r>
    </w:p>
    <w:bookmarkEnd w:id="10"/>
    <w:p w14:paraId="71878727" w14:textId="2D065731" w:rsidR="00A24873" w:rsidRPr="001C4590" w:rsidRDefault="00A24873" w:rsidP="00A24873">
      <w:pPr>
        <w:rPr>
          <w:rFonts w:cs="Tahoma"/>
        </w:rPr>
      </w:pPr>
      <w:r w:rsidRPr="001C4590">
        <w:rPr>
          <w:rFonts w:cs="Tahoma"/>
        </w:rPr>
        <w:t xml:space="preserve">Kontrolo oddaljenosti mora </w:t>
      </w:r>
      <w:r w:rsidR="005D509B">
        <w:rPr>
          <w:rFonts w:cs="Tahoma"/>
        </w:rPr>
        <w:t>izvajalec</w:t>
      </w:r>
      <w:r w:rsidRPr="001C4590">
        <w:rPr>
          <w:rFonts w:cs="Tahoma"/>
        </w:rPr>
        <w:t xml:space="preserve"> izvajati na tistih modelih oz. skupinah gradnikov, kjer so v posameznih načrtih predpisane potrebne medsebojne oddaljenosti (horizontalne in vertikalne) posameznih elementov.</w:t>
      </w:r>
    </w:p>
    <w:p w14:paraId="7758D98D" w14:textId="77777777" w:rsidR="00A24873" w:rsidRPr="002D3B2A" w:rsidRDefault="00A24873" w:rsidP="00A24873">
      <w:pPr>
        <w:rPr>
          <w:rFonts w:cs="Tahoma"/>
        </w:rPr>
      </w:pPr>
      <w:r w:rsidRPr="001C4590">
        <w:rPr>
          <w:rFonts w:cs="Tahoma"/>
        </w:rPr>
        <w:lastRenderedPageBreak/>
        <w:t>Vse preglede neskladij (kolizij) je treba prikazati</w:t>
      </w:r>
      <w:r w:rsidRPr="002D3B2A">
        <w:rPr>
          <w:rFonts w:cs="Tahoma"/>
        </w:rPr>
        <w:t xml:space="preserve"> v matriki kolizij, ki prikazuje, kateri modeli oz. gradniki se preverjajo v sklopu pregleda kolizij, katera raven pregleda se izvaja ter kakšne tolerance oz. oddaljenosti so upoštevane v kontroli.</w:t>
      </w:r>
    </w:p>
    <w:p w14:paraId="269EF621" w14:textId="77777777" w:rsidR="00A24873" w:rsidRPr="002D3B2A" w:rsidRDefault="00A24873" w:rsidP="00A24873">
      <w:pPr>
        <w:rPr>
          <w:rFonts w:cs="Tahoma"/>
        </w:rPr>
      </w:pPr>
      <w:r w:rsidRPr="002D3B2A">
        <w:rPr>
          <w:rFonts w:cs="Tahoma"/>
        </w:rPr>
        <w:t>Poleg samega pregleda neskladij (kolizij) BIM-modela mora pregled BIM-modela še obsegati:</w:t>
      </w:r>
    </w:p>
    <w:p w14:paraId="3B5505DD" w14:textId="77777777" w:rsidR="00A24873" w:rsidRPr="002D3B2A" w:rsidRDefault="00A24873" w:rsidP="00A24873">
      <w:pPr>
        <w:pStyle w:val="Odstavekseznama"/>
        <w:numPr>
          <w:ilvl w:val="0"/>
          <w:numId w:val="41"/>
        </w:numPr>
        <w:rPr>
          <w:rFonts w:cs="Tahoma"/>
        </w:rPr>
      </w:pPr>
      <w:r w:rsidRPr="002D3B2A">
        <w:rPr>
          <w:rFonts w:cs="Tahoma"/>
        </w:rPr>
        <w:t xml:space="preserve">kontrolo geometrije (lokacija modelov, natančnost in LOD modelov), </w:t>
      </w:r>
    </w:p>
    <w:p w14:paraId="47CEB9C4" w14:textId="77777777" w:rsidR="00A24873" w:rsidRPr="001C4590" w:rsidRDefault="00A24873" w:rsidP="00A24873">
      <w:pPr>
        <w:pStyle w:val="Odstavekseznama"/>
        <w:numPr>
          <w:ilvl w:val="0"/>
          <w:numId w:val="3"/>
        </w:numPr>
        <w:rPr>
          <w:rFonts w:cs="Tahoma"/>
        </w:rPr>
      </w:pPr>
      <w:r w:rsidRPr="002D3B2A">
        <w:rPr>
          <w:rFonts w:cs="Tahoma"/>
        </w:rPr>
        <w:t xml:space="preserve">kontrolo </w:t>
      </w:r>
      <w:r w:rsidRPr="001C4590">
        <w:rPr>
          <w:rFonts w:cs="Tahoma"/>
        </w:rPr>
        <w:t>informacij (pravilnost imena in vrednosti atributov),</w:t>
      </w:r>
    </w:p>
    <w:p w14:paraId="60B95CCF" w14:textId="77777777" w:rsidR="00A24873" w:rsidRPr="001C4590" w:rsidRDefault="00A24873" w:rsidP="00A24873">
      <w:pPr>
        <w:pStyle w:val="Odstavekseznama"/>
        <w:numPr>
          <w:ilvl w:val="0"/>
          <w:numId w:val="3"/>
        </w:numPr>
        <w:rPr>
          <w:rFonts w:cs="Tahoma"/>
        </w:rPr>
      </w:pPr>
      <w:r w:rsidRPr="001C4590">
        <w:rPr>
          <w:rFonts w:cs="Tahoma"/>
        </w:rPr>
        <w:t>kontrolo količin in popisa del.</w:t>
      </w:r>
    </w:p>
    <w:p w14:paraId="422A4B6A" w14:textId="37B5FF91" w:rsidR="00A24873" w:rsidRPr="001C4590" w:rsidRDefault="00A24873" w:rsidP="00A24873">
      <w:pPr>
        <w:rPr>
          <w:rFonts w:cs="Tahoma"/>
        </w:rPr>
      </w:pPr>
      <w:r w:rsidRPr="001C4590">
        <w:rPr>
          <w:rFonts w:cs="Tahoma"/>
        </w:rPr>
        <w:t xml:space="preserve">Način izvajanja posameznih kontrol mora </w:t>
      </w:r>
      <w:r w:rsidR="005D509B">
        <w:rPr>
          <w:rFonts w:cs="Tahoma"/>
        </w:rPr>
        <w:t>izvajalec</w:t>
      </w:r>
      <w:r w:rsidRPr="001C4590">
        <w:rPr>
          <w:rFonts w:cs="Tahoma"/>
        </w:rPr>
        <w:t xml:space="preserve"> natančno opisati v BEP-u, njihovo primernost pa mora potrditi naročnik. </w:t>
      </w:r>
    </w:p>
    <w:p w14:paraId="6B9BEFA8" w14:textId="77777777" w:rsidR="00A24873" w:rsidRPr="001C4590" w:rsidRDefault="00A24873" w:rsidP="00A24873">
      <w:pPr>
        <w:keepNext/>
        <w:rPr>
          <w:rFonts w:cs="Tahoma"/>
        </w:rPr>
      </w:pPr>
      <w:r w:rsidRPr="001C4590">
        <w:rPr>
          <w:rFonts w:cs="Tahoma"/>
        </w:rPr>
        <w:t xml:space="preserve">Posamezne kontrole in pregledi se morajo izvajati vsaj pred vsako izmenjavo z drugimi udeleženci ter pred predajo naročniku. </w:t>
      </w:r>
    </w:p>
    <w:p w14:paraId="5845EB2D" w14:textId="7FFCCB9B" w:rsidR="00A24873" w:rsidRPr="002D3B2A" w:rsidRDefault="00A24873" w:rsidP="00A24873">
      <w:pPr>
        <w:keepNext/>
        <w:rPr>
          <w:rFonts w:cs="Tahoma"/>
        </w:rPr>
      </w:pPr>
      <w:r w:rsidRPr="001C4590">
        <w:rPr>
          <w:rFonts w:cs="Tahoma"/>
        </w:rPr>
        <w:t xml:space="preserve">Ob vsaki predaji projekta naročniku mora </w:t>
      </w:r>
      <w:r w:rsidR="005D509B">
        <w:rPr>
          <w:rFonts w:cs="Tahoma"/>
        </w:rPr>
        <w:t>izvajalec</w:t>
      </w:r>
      <w:r w:rsidRPr="001C4590">
        <w:rPr>
          <w:rFonts w:cs="Tahoma"/>
        </w:rPr>
        <w:t xml:space="preserve"> predati tudi poročilo o izvedeni kontroli kakovosti BIM-modela, ki vsebuje dokazilo, da so bile izvedene predpisane kontrole BIM-modela ter njihov rezultat in stanje odprave.</w:t>
      </w:r>
      <w:r w:rsidRPr="002D3B2A">
        <w:rPr>
          <w:rFonts w:cs="Tahoma"/>
        </w:rPr>
        <w:t xml:space="preserve"> </w:t>
      </w:r>
    </w:p>
    <w:bookmarkEnd w:id="11"/>
    <w:p w14:paraId="0D5C13F6" w14:textId="77777777" w:rsidR="00A24873" w:rsidRPr="002D3B2A" w:rsidRDefault="00A24873" w:rsidP="00A24873">
      <w:pPr>
        <w:rPr>
          <w:rFonts w:cs="Tahoma"/>
        </w:rPr>
      </w:pPr>
      <w:r w:rsidRPr="002D3B2A">
        <w:rPr>
          <w:rFonts w:cs="Tahoma"/>
        </w:rPr>
        <w:t>3.5.2</w:t>
      </w:r>
      <w:r w:rsidRPr="002D3B2A">
        <w:rPr>
          <w:rFonts w:cs="Tahoma"/>
        </w:rPr>
        <w:tab/>
        <w:t>Kontrola kakovosti naročnika</w:t>
      </w:r>
    </w:p>
    <w:p w14:paraId="20768C73" w14:textId="77777777" w:rsidR="00A24873" w:rsidRPr="00FB6B7A" w:rsidRDefault="00A24873" w:rsidP="00A24873">
      <w:pPr>
        <w:rPr>
          <w:rFonts w:cs="Tahoma"/>
        </w:rPr>
      </w:pPr>
      <w:r w:rsidRPr="00FB6B7A">
        <w:rPr>
          <w:rFonts w:cs="Tahoma"/>
        </w:rPr>
        <w:t xml:space="preserve">Naročnik bo skozi celotno fazo izdelave projekta izvajal kontrolo kakovosti BIM-pristopa ter pregled in </w:t>
      </w:r>
      <w:proofErr w:type="gramStart"/>
      <w:r w:rsidRPr="00FB6B7A">
        <w:rPr>
          <w:rFonts w:cs="Tahoma"/>
        </w:rPr>
        <w:t>validacijo</w:t>
      </w:r>
      <w:proofErr w:type="gramEnd"/>
      <w:r w:rsidRPr="00FB6B7A">
        <w:rPr>
          <w:rFonts w:cs="Tahoma"/>
        </w:rPr>
        <w:t xml:space="preserve"> BIM-modela. Ta bo obsegala pregled oz. kontrolo in potrditev:</w:t>
      </w:r>
    </w:p>
    <w:p w14:paraId="7EF6E793" w14:textId="77777777" w:rsidR="00A24873" w:rsidRPr="00FB6B7A" w:rsidRDefault="00A24873" w:rsidP="00A24873">
      <w:pPr>
        <w:pStyle w:val="Odstavekseznama"/>
        <w:numPr>
          <w:ilvl w:val="0"/>
          <w:numId w:val="3"/>
        </w:numPr>
        <w:rPr>
          <w:rFonts w:cs="Tahoma"/>
        </w:rPr>
      </w:pPr>
      <w:r w:rsidRPr="00FB6B7A">
        <w:rPr>
          <w:rFonts w:cs="Tahoma"/>
        </w:rPr>
        <w:t>uporabljenega pristopa in metodologije dela,</w:t>
      </w:r>
    </w:p>
    <w:p w14:paraId="611EDD66" w14:textId="77777777" w:rsidR="00A24873" w:rsidRPr="00FB6B7A" w:rsidRDefault="00A24873" w:rsidP="00A24873">
      <w:pPr>
        <w:pStyle w:val="Odstavekseznama"/>
        <w:numPr>
          <w:ilvl w:val="0"/>
          <w:numId w:val="3"/>
        </w:numPr>
        <w:rPr>
          <w:rFonts w:cs="Tahoma"/>
        </w:rPr>
      </w:pPr>
      <w:r w:rsidRPr="00FB6B7A">
        <w:rPr>
          <w:rFonts w:cs="Tahoma"/>
        </w:rPr>
        <w:t>uporabljene programske opreme,</w:t>
      </w:r>
    </w:p>
    <w:p w14:paraId="78207A94" w14:textId="77777777" w:rsidR="00A24873" w:rsidRPr="00FB6B7A" w:rsidRDefault="00A24873" w:rsidP="00A24873">
      <w:pPr>
        <w:pStyle w:val="Odstavekseznama"/>
        <w:numPr>
          <w:ilvl w:val="0"/>
          <w:numId w:val="3"/>
        </w:numPr>
        <w:rPr>
          <w:rFonts w:cs="Tahoma"/>
        </w:rPr>
      </w:pPr>
      <w:r w:rsidRPr="00FB6B7A">
        <w:rPr>
          <w:rFonts w:cs="Tahoma"/>
        </w:rPr>
        <w:t>razdelitve BIM-modela na podmodele,</w:t>
      </w:r>
    </w:p>
    <w:p w14:paraId="110B6885" w14:textId="77777777" w:rsidR="00A24873" w:rsidRPr="00FB6B7A" w:rsidRDefault="00A24873" w:rsidP="00A24873">
      <w:pPr>
        <w:pStyle w:val="Odstavekseznama"/>
        <w:numPr>
          <w:ilvl w:val="0"/>
          <w:numId w:val="3"/>
        </w:numPr>
        <w:rPr>
          <w:rFonts w:cs="Tahoma"/>
        </w:rPr>
      </w:pPr>
      <w:r w:rsidRPr="00FB6B7A">
        <w:rPr>
          <w:rFonts w:cs="Tahoma"/>
        </w:rPr>
        <w:t>stopnje obdelave in natančnost BIM-modela,</w:t>
      </w:r>
    </w:p>
    <w:p w14:paraId="7DB56764" w14:textId="77777777" w:rsidR="00A24873" w:rsidRPr="00FB6B7A" w:rsidRDefault="00A24873" w:rsidP="00A24873">
      <w:pPr>
        <w:pStyle w:val="Odstavekseznama"/>
        <w:numPr>
          <w:ilvl w:val="0"/>
          <w:numId w:val="3"/>
        </w:numPr>
        <w:rPr>
          <w:rFonts w:cs="Tahoma"/>
        </w:rPr>
      </w:pPr>
      <w:proofErr w:type="spellStart"/>
      <w:r w:rsidRPr="00FB6B7A">
        <w:rPr>
          <w:rFonts w:cs="Tahoma"/>
        </w:rPr>
        <w:t>georeferenciranosti</w:t>
      </w:r>
      <w:proofErr w:type="spellEnd"/>
      <w:r w:rsidRPr="00FB6B7A">
        <w:rPr>
          <w:rFonts w:cs="Tahoma"/>
        </w:rPr>
        <w:t xml:space="preserve"> BIM-modela,</w:t>
      </w:r>
    </w:p>
    <w:p w14:paraId="334C668F" w14:textId="77777777" w:rsidR="00A24873" w:rsidRPr="00FB6B7A" w:rsidRDefault="00A24873" w:rsidP="00A24873">
      <w:pPr>
        <w:pStyle w:val="Odstavekseznama"/>
        <w:numPr>
          <w:ilvl w:val="0"/>
          <w:numId w:val="3"/>
        </w:numPr>
        <w:rPr>
          <w:rFonts w:cs="Tahoma"/>
        </w:rPr>
      </w:pPr>
      <w:r w:rsidRPr="00FB6B7A">
        <w:rPr>
          <w:rFonts w:cs="Tahoma"/>
        </w:rPr>
        <w:t>neskladij (kolizij),</w:t>
      </w:r>
    </w:p>
    <w:p w14:paraId="15073FEA" w14:textId="77777777" w:rsidR="00A24873" w:rsidRPr="00FB6B7A" w:rsidRDefault="00A24873" w:rsidP="00A24873">
      <w:pPr>
        <w:pStyle w:val="Odstavekseznama"/>
        <w:numPr>
          <w:ilvl w:val="0"/>
          <w:numId w:val="3"/>
        </w:numPr>
        <w:rPr>
          <w:rFonts w:cs="Tahoma"/>
        </w:rPr>
      </w:pPr>
      <w:r w:rsidRPr="00FB6B7A">
        <w:rPr>
          <w:rFonts w:cs="Tahoma"/>
        </w:rPr>
        <w:t>količin gradnikov in usklajenosti s popisom del,</w:t>
      </w:r>
    </w:p>
    <w:p w14:paraId="522B9DD1" w14:textId="77777777" w:rsidR="00A24873" w:rsidRPr="00FB6B7A" w:rsidRDefault="00A24873" w:rsidP="00A24873">
      <w:pPr>
        <w:pStyle w:val="Odstavekseznama"/>
        <w:numPr>
          <w:ilvl w:val="0"/>
          <w:numId w:val="3"/>
        </w:numPr>
        <w:rPr>
          <w:rFonts w:cs="Tahoma"/>
        </w:rPr>
      </w:pPr>
      <w:r w:rsidRPr="00FB6B7A">
        <w:rPr>
          <w:rFonts w:cs="Tahoma"/>
        </w:rPr>
        <w:t>zapis in povezljivost informacij v BIM-modelu ter njihova zanesljivost,</w:t>
      </w:r>
    </w:p>
    <w:p w14:paraId="6E524266" w14:textId="7FE8B8EA" w:rsidR="00A24873" w:rsidRPr="00FB6B7A" w:rsidRDefault="00A24873" w:rsidP="00CD5AA6">
      <w:pPr>
        <w:pStyle w:val="Odstavekseznama"/>
        <w:numPr>
          <w:ilvl w:val="0"/>
          <w:numId w:val="3"/>
        </w:numPr>
        <w:rPr>
          <w:rFonts w:cs="Tahoma"/>
        </w:rPr>
      </w:pPr>
      <w:r w:rsidRPr="00FB6B7A">
        <w:rPr>
          <w:rFonts w:cs="Tahoma"/>
        </w:rPr>
        <w:t>izvedenih dodatnih analiz,</w:t>
      </w:r>
    </w:p>
    <w:p w14:paraId="64CA3D56" w14:textId="77777777" w:rsidR="00A24873" w:rsidRPr="00FB6B7A" w:rsidRDefault="00A24873" w:rsidP="00A24873">
      <w:pPr>
        <w:pStyle w:val="Odstavekseznama"/>
        <w:numPr>
          <w:ilvl w:val="0"/>
          <w:numId w:val="3"/>
        </w:numPr>
        <w:rPr>
          <w:rFonts w:cs="Tahoma"/>
        </w:rPr>
      </w:pPr>
      <w:r w:rsidRPr="00FB6B7A">
        <w:rPr>
          <w:rFonts w:cs="Tahoma"/>
        </w:rPr>
        <w:t>ustreznosti zapisa in vsebine predanih datotek projekta,</w:t>
      </w:r>
    </w:p>
    <w:p w14:paraId="3D9FF6DE" w14:textId="77777777" w:rsidR="00A24873" w:rsidRPr="00FB6B7A" w:rsidRDefault="00A24873" w:rsidP="00A24873">
      <w:pPr>
        <w:rPr>
          <w:rFonts w:cs="Tahoma"/>
        </w:rPr>
      </w:pPr>
      <w:r w:rsidRPr="00FB6B7A">
        <w:rPr>
          <w:rFonts w:cs="Tahoma"/>
        </w:rPr>
        <w:t>Kontrola kakovosti naročnika se bo izvajala v okviru:</w:t>
      </w:r>
    </w:p>
    <w:p w14:paraId="3CCE6855" w14:textId="77777777" w:rsidR="00A24873" w:rsidRPr="00FB6B7A" w:rsidRDefault="00A24873" w:rsidP="00A24873">
      <w:pPr>
        <w:pStyle w:val="Odstavekseznama"/>
        <w:numPr>
          <w:ilvl w:val="0"/>
          <w:numId w:val="3"/>
        </w:numPr>
        <w:rPr>
          <w:rFonts w:cs="Tahoma"/>
        </w:rPr>
      </w:pPr>
      <w:r w:rsidRPr="00FB6B7A">
        <w:rPr>
          <w:rFonts w:cs="Tahoma"/>
        </w:rPr>
        <w:t>pregleda in potrditve BEP-a,</w:t>
      </w:r>
    </w:p>
    <w:p w14:paraId="55855BDF" w14:textId="77777777" w:rsidR="00A24873" w:rsidRPr="00FB6B7A" w:rsidRDefault="00A24873" w:rsidP="00A24873">
      <w:pPr>
        <w:pStyle w:val="Odstavekseznama"/>
        <w:numPr>
          <w:ilvl w:val="0"/>
          <w:numId w:val="3"/>
        </w:numPr>
        <w:rPr>
          <w:rFonts w:cs="Tahoma"/>
        </w:rPr>
      </w:pPr>
      <w:r w:rsidRPr="00FB6B7A">
        <w:rPr>
          <w:rFonts w:cs="Tahoma"/>
        </w:rPr>
        <w:t>vmesnim spremljanjem izdelave projekta,</w:t>
      </w:r>
    </w:p>
    <w:p w14:paraId="78224F6D" w14:textId="77777777" w:rsidR="00A24873" w:rsidRPr="00FB6B7A" w:rsidRDefault="00A24873" w:rsidP="00A24873">
      <w:pPr>
        <w:pStyle w:val="Odstavekseznama"/>
        <w:numPr>
          <w:ilvl w:val="0"/>
          <w:numId w:val="3"/>
        </w:numPr>
        <w:rPr>
          <w:rFonts w:cs="Tahoma"/>
        </w:rPr>
      </w:pPr>
      <w:proofErr w:type="gramStart"/>
      <w:r w:rsidRPr="00FB6B7A">
        <w:rPr>
          <w:rFonts w:cs="Tahoma"/>
        </w:rPr>
        <w:t>vmesnimi</w:t>
      </w:r>
      <w:proofErr w:type="gramEnd"/>
      <w:r w:rsidRPr="00FB6B7A">
        <w:rPr>
          <w:rFonts w:cs="Tahoma"/>
        </w:rPr>
        <w:t xml:space="preserve"> in končnimi pregledi in validacijo BIM-modela in ostale projektne dokumentacije.</w:t>
      </w:r>
    </w:p>
    <w:p w14:paraId="574E0B7F" w14:textId="77777777" w:rsidR="00A24873" w:rsidRPr="00FB6B7A" w:rsidRDefault="00A24873" w:rsidP="00A24873">
      <w:pPr>
        <w:rPr>
          <w:rFonts w:cs="Tahoma"/>
        </w:rPr>
      </w:pPr>
      <w:r w:rsidRPr="00FB6B7A">
        <w:rPr>
          <w:rFonts w:cs="Tahoma"/>
        </w:rPr>
        <w:t>Sama kontrola BIM 3D-modela je razdeljena na več posameznih zaporednih pregledov:</w:t>
      </w:r>
    </w:p>
    <w:p w14:paraId="681BED90" w14:textId="77777777" w:rsidR="00A24873" w:rsidRPr="00FB6B7A" w:rsidRDefault="00A24873" w:rsidP="00A24873">
      <w:pPr>
        <w:pStyle w:val="Odstavekseznama"/>
        <w:numPr>
          <w:ilvl w:val="0"/>
          <w:numId w:val="3"/>
        </w:numPr>
        <w:rPr>
          <w:rFonts w:cs="Tahoma"/>
        </w:rPr>
      </w:pPr>
      <w:r w:rsidRPr="00FB6B7A">
        <w:rPr>
          <w:rFonts w:cs="Tahoma"/>
        </w:rPr>
        <w:t>Pregled I (pregled lokacij modelov, projektnih atributov),</w:t>
      </w:r>
    </w:p>
    <w:p w14:paraId="127592C5" w14:textId="77777777" w:rsidR="00A24873" w:rsidRPr="00FB6B7A" w:rsidRDefault="00A24873" w:rsidP="00A24873">
      <w:pPr>
        <w:pStyle w:val="Odstavekseznama"/>
        <w:numPr>
          <w:ilvl w:val="0"/>
          <w:numId w:val="3"/>
        </w:numPr>
        <w:rPr>
          <w:rFonts w:cs="Tahoma"/>
        </w:rPr>
      </w:pPr>
      <w:r w:rsidRPr="00FB6B7A">
        <w:rPr>
          <w:rFonts w:cs="Tahoma"/>
        </w:rPr>
        <w:t>Pregled II (pregled vseh atributov),</w:t>
      </w:r>
    </w:p>
    <w:p w14:paraId="438C40CB" w14:textId="77777777" w:rsidR="00A24873" w:rsidRPr="00FB6B7A" w:rsidRDefault="00A24873" w:rsidP="00A24873">
      <w:pPr>
        <w:pStyle w:val="Odstavekseznama"/>
        <w:numPr>
          <w:ilvl w:val="0"/>
          <w:numId w:val="3"/>
        </w:numPr>
        <w:rPr>
          <w:rFonts w:cs="Tahoma"/>
        </w:rPr>
      </w:pPr>
      <w:r w:rsidRPr="00FB6B7A">
        <w:rPr>
          <w:rFonts w:cs="Tahoma"/>
        </w:rPr>
        <w:t>Pregled III (pregled usklajenosti modela z načrti),</w:t>
      </w:r>
    </w:p>
    <w:p w14:paraId="769E928B" w14:textId="77777777" w:rsidR="00A24873" w:rsidRPr="00FB6B7A" w:rsidRDefault="00A24873" w:rsidP="00A24873">
      <w:pPr>
        <w:pStyle w:val="Odstavekseznama"/>
        <w:numPr>
          <w:ilvl w:val="0"/>
          <w:numId w:val="3"/>
        </w:numPr>
        <w:rPr>
          <w:rFonts w:cs="Tahoma"/>
        </w:rPr>
      </w:pPr>
      <w:r w:rsidRPr="00FB6B7A">
        <w:rPr>
          <w:rFonts w:cs="Tahoma"/>
        </w:rPr>
        <w:t>Pregled IV (pregled neskladij - kolizij).</w:t>
      </w:r>
    </w:p>
    <w:p w14:paraId="3C68E6CB" w14:textId="77777777" w:rsidR="00A24873" w:rsidRPr="00FB6B7A" w:rsidRDefault="00A24873" w:rsidP="00A24873">
      <w:pPr>
        <w:pStyle w:val="Odstavekseznama"/>
        <w:numPr>
          <w:ilvl w:val="0"/>
          <w:numId w:val="3"/>
        </w:numPr>
        <w:rPr>
          <w:rFonts w:cs="Tahoma"/>
        </w:rPr>
      </w:pPr>
      <w:r w:rsidRPr="00FB6B7A">
        <w:rPr>
          <w:rFonts w:cs="Tahoma"/>
        </w:rPr>
        <w:t>Pregled V (pregled količin)</w:t>
      </w:r>
    </w:p>
    <w:p w14:paraId="1F6ABCCF" w14:textId="47DCB54A" w:rsidR="00A24873" w:rsidRPr="002D3B2A" w:rsidRDefault="00A24873" w:rsidP="00A24873">
      <w:pPr>
        <w:rPr>
          <w:rFonts w:cs="Tahoma"/>
        </w:rPr>
      </w:pPr>
      <w:r w:rsidRPr="00FB6B7A">
        <w:rPr>
          <w:rFonts w:cs="Tahoma"/>
        </w:rPr>
        <w:t xml:space="preserve">Razdelitev na več zaporednih pregledov se izvede, saj se za posamezen pregled potrebuje pravilnost določenih informacij iz BIM-modela, brez katerih pregled ni smiseln. V ta namen se bo, če bo med posameznim pregledom ugotovljeno, da se pojavljajo napake, ki onemogočajo </w:t>
      </w:r>
      <w:r w:rsidRPr="00FB6B7A">
        <w:rPr>
          <w:rFonts w:cs="Tahoma"/>
        </w:rPr>
        <w:lastRenderedPageBreak/>
        <w:t xml:space="preserve">nadaljnji pregled, celotno kontrolo BIM-modela prekinilo in zahtevalo od </w:t>
      </w:r>
      <w:r w:rsidR="005D509B">
        <w:rPr>
          <w:rFonts w:cs="Tahoma"/>
        </w:rPr>
        <w:t>izvajalca</w:t>
      </w:r>
      <w:r w:rsidRPr="00FB6B7A">
        <w:rPr>
          <w:rFonts w:cs="Tahoma"/>
        </w:rPr>
        <w:t xml:space="preserve">, da ustrezno popravi BIM-model. Ta prekinitev ne velja za zaključek posamezne kontrole, ampak kot prekinitev oz. zavrnitev predanega BIM-modela. Pregled BIM-modela se nadaljuje, ko </w:t>
      </w:r>
      <w:r w:rsidR="005D509B">
        <w:rPr>
          <w:rFonts w:cs="Tahoma"/>
        </w:rPr>
        <w:t>izvajalec</w:t>
      </w:r>
      <w:r w:rsidRPr="00FB6B7A">
        <w:rPr>
          <w:rFonts w:cs="Tahoma"/>
        </w:rPr>
        <w:t xml:space="preserve"> preda po prekinitvi pregleda dopolnjen BIM-model. Tak BIM-model nima statusa “po pregledu popravljen”</w:t>
      </w:r>
      <w:r w:rsidRPr="002D3B2A">
        <w:rPr>
          <w:rFonts w:cs="Tahoma"/>
        </w:rPr>
        <w:t xml:space="preserve"> BIM-model.</w:t>
      </w:r>
    </w:p>
    <w:p w14:paraId="5CDA1A7A" w14:textId="13361FF9" w:rsidR="00A24873" w:rsidRPr="002D3B2A" w:rsidRDefault="00A24873" w:rsidP="00A24873">
      <w:pPr>
        <w:rPr>
          <w:rFonts w:cs="Tahoma"/>
        </w:rPr>
      </w:pPr>
      <w:r w:rsidRPr="002D3B2A">
        <w:rPr>
          <w:rFonts w:cs="Tahoma"/>
        </w:rPr>
        <w:t xml:space="preserve">Naročnik se ne obvezuje, da bo v sklopu enega </w:t>
      </w:r>
      <w:r w:rsidRPr="00976EEB">
        <w:rPr>
          <w:rFonts w:cs="Tahoma"/>
        </w:rPr>
        <w:t xml:space="preserve">pregleda </w:t>
      </w:r>
      <w:r w:rsidR="005D509B">
        <w:rPr>
          <w:rFonts w:cs="Tahoma"/>
        </w:rPr>
        <w:t>izvajalcu</w:t>
      </w:r>
      <w:r w:rsidRPr="00976EEB">
        <w:rPr>
          <w:rFonts w:cs="Tahoma"/>
        </w:rPr>
        <w:t xml:space="preserve"> pr</w:t>
      </w:r>
      <w:r w:rsidRPr="002D3B2A">
        <w:rPr>
          <w:rFonts w:cs="Tahoma"/>
        </w:rPr>
        <w:t xml:space="preserve">edal vse napake oz. pripombe na BIM-model. </w:t>
      </w:r>
      <w:r w:rsidR="005D509B">
        <w:rPr>
          <w:rFonts w:cs="Tahoma"/>
        </w:rPr>
        <w:t>Izvajalčeva</w:t>
      </w:r>
      <w:r w:rsidRPr="002D3B2A">
        <w:rPr>
          <w:rFonts w:cs="Tahoma"/>
        </w:rPr>
        <w:t xml:space="preserve"> naloga je, da izdela kakovosten model in s svojo kontrolo kakovosti modela odpravi vse napake na modelu. Kontrola kakovosti, izvedena s strani naročnika, je zgolj v pomoč </w:t>
      </w:r>
      <w:r w:rsidR="005D509B">
        <w:rPr>
          <w:rFonts w:cs="Tahoma"/>
        </w:rPr>
        <w:t>izvajalcu</w:t>
      </w:r>
      <w:r w:rsidRPr="002D3B2A">
        <w:rPr>
          <w:rFonts w:cs="Tahoma"/>
        </w:rPr>
        <w:t xml:space="preserve"> pri izdelavi modela.</w:t>
      </w:r>
    </w:p>
    <w:p w14:paraId="2E2B31EB" w14:textId="77777777" w:rsidR="002D3B2A" w:rsidRPr="002D3B2A" w:rsidRDefault="002D3B2A" w:rsidP="002D3B2A">
      <w:pPr>
        <w:pStyle w:val="Naslov2"/>
      </w:pPr>
      <w:r w:rsidRPr="002D3B2A">
        <w:t>Dodatne zahteve naročnika</w:t>
      </w:r>
    </w:p>
    <w:p w14:paraId="4A26DB70" w14:textId="77777777" w:rsidR="002D3B2A" w:rsidRPr="002D3B2A" w:rsidRDefault="002D3B2A" w:rsidP="002D3B2A">
      <w:pPr>
        <w:pStyle w:val="Naslov3"/>
      </w:pPr>
      <w:bookmarkStart w:id="12" w:name="_Hlk93314058"/>
      <w:r w:rsidRPr="002D3B2A">
        <w:t>Lastništvo</w:t>
      </w:r>
    </w:p>
    <w:p w14:paraId="116FE944" w14:textId="3BE2E4D8" w:rsidR="00A24873" w:rsidRPr="009872BE" w:rsidRDefault="002D3B2A" w:rsidP="009872BE">
      <w:pPr>
        <w:keepNext/>
      </w:pPr>
      <w:r w:rsidRPr="002D3B2A">
        <w:t>Lastništvo vseh vmesnih in končnih verzij BIM-modelov z vso pripadajočo dokumentacijo v obliki, vsebini in dodatki, ki omogočajo pregledovanje, urejanje in nadaljnjo uporabo, preide s predajo na naročnika.</w:t>
      </w:r>
      <w:bookmarkEnd w:id="12"/>
    </w:p>
    <w:p w14:paraId="4B149203" w14:textId="77777777" w:rsidR="00832FB2" w:rsidRPr="007F7BCB" w:rsidRDefault="00832FB2" w:rsidP="00A24873">
      <w:pPr>
        <w:spacing w:after="0" w:line="240" w:lineRule="auto"/>
        <w:ind w:left="720" w:hanging="153"/>
        <w:rPr>
          <w:rFonts w:eastAsiaTheme="majorEastAsia" w:cs="Tahoma"/>
          <w:szCs w:val="32"/>
        </w:rPr>
      </w:pPr>
      <w:r w:rsidRPr="007F7BCB">
        <w:rPr>
          <w:rFonts w:cs="Tahoma"/>
        </w:rPr>
        <w:br w:type="page"/>
      </w:r>
    </w:p>
    <w:p w14:paraId="6B1F7B82" w14:textId="672A3D7A" w:rsidR="00CB2348" w:rsidRPr="00A406F8" w:rsidRDefault="00101689" w:rsidP="00101689">
      <w:pPr>
        <w:pStyle w:val="Naslov1"/>
      </w:pPr>
      <w:r w:rsidRPr="00A406F8">
        <w:lastRenderedPageBreak/>
        <w:t>OSTALA DOKUMENTACIJA V DIGITALNI OBLIKI</w:t>
      </w:r>
    </w:p>
    <w:p w14:paraId="2A3B12A5" w14:textId="3266D0C8" w:rsidR="00B9646D" w:rsidRPr="007F7BCB" w:rsidRDefault="00B9646D" w:rsidP="00B9646D">
      <w:pPr>
        <w:pStyle w:val="Naslov2"/>
        <w:rPr>
          <w:rFonts w:cs="Tahoma"/>
        </w:rPr>
      </w:pPr>
      <w:r w:rsidRPr="00A406F8">
        <w:rPr>
          <w:rFonts w:cs="Tahoma"/>
        </w:rPr>
        <w:t>S</w:t>
      </w:r>
      <w:r w:rsidRPr="007F7BCB">
        <w:rPr>
          <w:rFonts w:cs="Tahoma"/>
        </w:rPr>
        <w:t>truktura in vsebina datotek</w:t>
      </w:r>
    </w:p>
    <w:p w14:paraId="6FEBA0E3" w14:textId="3277BD2A" w:rsidR="00B9646D" w:rsidRPr="007F7BCB" w:rsidRDefault="00B9646D" w:rsidP="00B9646D">
      <w:pPr>
        <w:pStyle w:val="Naslov3"/>
        <w:rPr>
          <w:rFonts w:cs="Tahoma"/>
        </w:rPr>
      </w:pPr>
      <w:r w:rsidRPr="007F7BCB">
        <w:rPr>
          <w:rFonts w:cs="Tahoma"/>
        </w:rPr>
        <w:t>Datoteke načrtov projektne dokumentacije</w:t>
      </w:r>
    </w:p>
    <w:p w14:paraId="513FFDC3" w14:textId="0A89FF4D" w:rsidR="00372AB9" w:rsidRPr="007F7BCB" w:rsidRDefault="00372AB9" w:rsidP="00372AB9">
      <w:pPr>
        <w:rPr>
          <w:rFonts w:cs="Tahoma"/>
        </w:rPr>
      </w:pPr>
      <w:r w:rsidRPr="003136EE">
        <w:rPr>
          <w:rFonts w:cs="Tahoma"/>
        </w:rPr>
        <w:t>Datoteke načrtov projektne dokumentacije morajo biti razčlenjene tako, da bo vsebina posamezne datoteke usklajena z osnovno delitvijo</w:t>
      </w:r>
      <w:r w:rsidR="00D81F8E" w:rsidRPr="003136EE">
        <w:rPr>
          <w:rFonts w:cs="Tahoma"/>
        </w:rPr>
        <w:t>,</w:t>
      </w:r>
      <w:r w:rsidRPr="003136EE">
        <w:rPr>
          <w:rFonts w:cs="Tahoma"/>
        </w:rPr>
        <w:t xml:space="preserve"> definirano s Pravilnikom o podrobnejši vsebini projektne dokumentacije</w:t>
      </w:r>
      <w:r w:rsidR="00D81F8E" w:rsidRPr="003136EE">
        <w:rPr>
          <w:rFonts w:cs="Tahoma"/>
        </w:rPr>
        <w:t>,</w:t>
      </w:r>
      <w:r w:rsidRPr="003136EE">
        <w:rPr>
          <w:rFonts w:cs="Tahoma"/>
        </w:rPr>
        <w:t xml:space="preserve"> ter nadaljnjo delitvijo</w:t>
      </w:r>
      <w:r w:rsidR="00D81F8E" w:rsidRPr="003136EE">
        <w:rPr>
          <w:rFonts w:cs="Tahoma"/>
        </w:rPr>
        <w:t>,</w:t>
      </w:r>
      <w:r w:rsidRPr="003136EE">
        <w:rPr>
          <w:rFonts w:cs="Tahoma"/>
        </w:rPr>
        <w:t xml:space="preserve"> definirano v Klasifikacijskem načrtu </w:t>
      </w:r>
      <w:r w:rsidR="00645217">
        <w:t>za projektno dokumentacijo NA0012-R5.0, oktober 2021</w:t>
      </w:r>
      <w:r w:rsidRPr="003136EE">
        <w:rPr>
          <w:rFonts w:cs="Tahoma"/>
        </w:rPr>
        <w:t>. To pomeni, da ima vsaka posamezna risba načrta, tehnično poročilo, statični izračun, izjava recenzenta itd. svojo datoteko.</w:t>
      </w:r>
    </w:p>
    <w:p w14:paraId="1EF6FD54" w14:textId="39599280" w:rsidR="00372AB9" w:rsidRDefault="00372AB9" w:rsidP="00372AB9">
      <w:pPr>
        <w:rPr>
          <w:rFonts w:cs="Tahoma"/>
        </w:rPr>
      </w:pPr>
      <w:r w:rsidRPr="007F7BCB">
        <w:rPr>
          <w:rFonts w:cs="Tahoma"/>
        </w:rPr>
        <w:t>Slednje morajo biti ustrezne velikosti papirja glede na vsebino dokumenta in že pripravljene za tiskanje.</w:t>
      </w:r>
    </w:p>
    <w:p w14:paraId="797A4CB7" w14:textId="77777777" w:rsidR="00A461EB" w:rsidRDefault="00A461EB" w:rsidP="00A461EB">
      <w:pPr>
        <w:pStyle w:val="Naslov3"/>
      </w:pPr>
      <w:bookmarkStart w:id="13" w:name="_Hlk95394305"/>
      <w:r>
        <w:t>Podloge za projektiranje</w:t>
      </w:r>
    </w:p>
    <w:p w14:paraId="63DDF8CC" w14:textId="77777777" w:rsidR="00A461EB" w:rsidRPr="003136EE" w:rsidRDefault="00A461EB" w:rsidP="00A461EB">
      <w:pPr>
        <w:pStyle w:val="Naslov4"/>
      </w:pPr>
      <w:r w:rsidRPr="003136EE">
        <w:t>Geodetski načrt</w:t>
      </w:r>
    </w:p>
    <w:p w14:paraId="2BEA1CEE" w14:textId="7D4BA06F" w:rsidR="009B5E44" w:rsidRPr="00A461EB" w:rsidRDefault="009B5E44" w:rsidP="00A461EB">
      <w:pPr>
        <w:spacing w:before="120"/>
        <w:ind w:right="-6"/>
        <w:rPr>
          <w:rFonts w:cs="Arial"/>
          <w:szCs w:val="20"/>
        </w:rPr>
      </w:pPr>
      <w:r w:rsidRPr="003136EE">
        <w:rPr>
          <w:rFonts w:cs="Arial"/>
          <w:szCs w:val="20"/>
        </w:rPr>
        <w:t>Geodetski načrt mora biti izdelan</w:t>
      </w:r>
      <w:r w:rsidR="002D021A" w:rsidRPr="003136EE">
        <w:rPr>
          <w:rFonts w:cs="Arial"/>
          <w:szCs w:val="20"/>
        </w:rPr>
        <w:t xml:space="preserve"> v </w:t>
      </w:r>
      <w:r w:rsidR="00F95D86" w:rsidRPr="003136EE">
        <w:rPr>
          <w:rFonts w:cs="Arial"/>
          <w:szCs w:val="20"/>
        </w:rPr>
        <w:t xml:space="preserve">primerni </w:t>
      </w:r>
      <w:r w:rsidR="002D021A" w:rsidRPr="003136EE">
        <w:rPr>
          <w:rFonts w:cs="Arial"/>
          <w:szCs w:val="20"/>
        </w:rPr>
        <w:t>natančnosti</w:t>
      </w:r>
      <w:r w:rsidR="002B2C3D" w:rsidRPr="003136EE">
        <w:rPr>
          <w:rFonts w:cs="Arial"/>
          <w:szCs w:val="20"/>
        </w:rPr>
        <w:t xml:space="preserve">, da bo </w:t>
      </w:r>
      <w:r w:rsidR="00893C73" w:rsidRPr="003136EE">
        <w:rPr>
          <w:rFonts w:cs="Arial"/>
          <w:szCs w:val="20"/>
        </w:rPr>
        <w:t>o</w:t>
      </w:r>
      <w:r w:rsidR="002B2C3D" w:rsidRPr="003136EE">
        <w:rPr>
          <w:rFonts w:cs="Arial"/>
          <w:szCs w:val="20"/>
        </w:rPr>
        <w:t>mogoče</w:t>
      </w:r>
      <w:r w:rsidR="00893C73" w:rsidRPr="003136EE">
        <w:rPr>
          <w:rFonts w:cs="Arial"/>
          <w:szCs w:val="20"/>
        </w:rPr>
        <w:t>no</w:t>
      </w:r>
      <w:r w:rsidR="002B2C3D" w:rsidRPr="003136EE">
        <w:rPr>
          <w:rFonts w:cs="Arial"/>
          <w:szCs w:val="20"/>
        </w:rPr>
        <w:t xml:space="preserve"> čim bolj učinkovito modeliranje </w:t>
      </w:r>
      <w:r w:rsidR="000E00B1" w:rsidRPr="003136EE">
        <w:rPr>
          <w:rFonts w:cs="Arial"/>
          <w:szCs w:val="20"/>
        </w:rPr>
        <w:t xml:space="preserve">obstoječega </w:t>
      </w:r>
      <w:r w:rsidR="002B2C3D" w:rsidRPr="003136EE">
        <w:rPr>
          <w:rFonts w:cs="Arial"/>
          <w:szCs w:val="20"/>
        </w:rPr>
        <w:t>terena in obstoječ</w:t>
      </w:r>
      <w:r w:rsidR="006F3A90" w:rsidRPr="003136EE">
        <w:rPr>
          <w:rFonts w:cs="Arial"/>
          <w:szCs w:val="20"/>
        </w:rPr>
        <w:t>ih objektov</w:t>
      </w:r>
      <w:r w:rsidR="002D021A" w:rsidRPr="003136EE">
        <w:rPr>
          <w:rFonts w:cs="Arial"/>
          <w:szCs w:val="20"/>
        </w:rPr>
        <w:t xml:space="preserve">. </w:t>
      </w:r>
      <w:r w:rsidR="002B2C3D" w:rsidRPr="003136EE">
        <w:rPr>
          <w:rFonts w:cs="Arial"/>
          <w:szCs w:val="20"/>
        </w:rPr>
        <w:t>Skupine elementov</w:t>
      </w:r>
      <w:r w:rsidR="00E1281E" w:rsidRPr="003136EE">
        <w:rPr>
          <w:rFonts w:cs="Arial"/>
          <w:szCs w:val="20"/>
        </w:rPr>
        <w:t xml:space="preserve"> (plastnice, </w:t>
      </w:r>
      <w:r w:rsidR="00893C73" w:rsidRPr="003136EE">
        <w:rPr>
          <w:rFonts w:cs="Arial"/>
          <w:szCs w:val="20"/>
        </w:rPr>
        <w:t>točke, objekti</w:t>
      </w:r>
      <w:proofErr w:type="gramStart"/>
      <w:r w:rsidR="00893C73" w:rsidRPr="003136EE">
        <w:rPr>
          <w:rFonts w:cs="Arial"/>
          <w:szCs w:val="20"/>
        </w:rPr>
        <w:t>,</w:t>
      </w:r>
      <w:proofErr w:type="gramEnd"/>
      <w:r w:rsidR="00893C73" w:rsidRPr="003136EE">
        <w:rPr>
          <w:rFonts w:cs="Arial"/>
          <w:szCs w:val="20"/>
        </w:rPr>
        <w:t>…)</w:t>
      </w:r>
      <w:r w:rsidR="002D021A" w:rsidRPr="003136EE">
        <w:rPr>
          <w:rFonts w:cs="Arial"/>
          <w:szCs w:val="20"/>
        </w:rPr>
        <w:t xml:space="preserve"> </w:t>
      </w:r>
      <w:r w:rsidR="002B2C3D" w:rsidRPr="003136EE">
        <w:rPr>
          <w:rFonts w:cs="Arial"/>
          <w:szCs w:val="20"/>
        </w:rPr>
        <w:t xml:space="preserve">geodetskega načrta morajo biti v svojih </w:t>
      </w:r>
      <w:proofErr w:type="spellStart"/>
      <w:proofErr w:type="gramStart"/>
      <w:r w:rsidR="002B2C3D" w:rsidRPr="003136EE">
        <w:rPr>
          <w:rFonts w:cs="Arial"/>
          <w:szCs w:val="20"/>
        </w:rPr>
        <w:t>layerjih</w:t>
      </w:r>
      <w:proofErr w:type="spellEnd"/>
      <w:proofErr w:type="gramEnd"/>
      <w:r w:rsidR="002B2C3D" w:rsidRPr="003136EE">
        <w:rPr>
          <w:rFonts w:cs="Arial"/>
          <w:szCs w:val="20"/>
        </w:rPr>
        <w:t>-slojih na pripadajoči v</w:t>
      </w:r>
      <w:r w:rsidR="00893C73" w:rsidRPr="003136EE">
        <w:rPr>
          <w:rFonts w:cs="Arial"/>
          <w:szCs w:val="20"/>
        </w:rPr>
        <w:t>išinski točki in morajo prezentirati realno stanje v okolju.</w:t>
      </w:r>
      <w:r w:rsidR="00E1281E">
        <w:rPr>
          <w:rFonts w:cs="Arial"/>
          <w:szCs w:val="20"/>
        </w:rPr>
        <w:t xml:space="preserve"> </w:t>
      </w:r>
      <w:r w:rsidR="00893C73">
        <w:rPr>
          <w:rFonts w:cs="Arial"/>
          <w:szCs w:val="20"/>
        </w:rPr>
        <w:t xml:space="preserve"> </w:t>
      </w:r>
    </w:p>
    <w:bookmarkEnd w:id="13"/>
    <w:p w14:paraId="482DF238" w14:textId="77777777" w:rsidR="00A461EB" w:rsidRPr="003136EE" w:rsidRDefault="00A461EB" w:rsidP="00A461EB">
      <w:pPr>
        <w:pStyle w:val="Naslov3"/>
      </w:pPr>
      <w:r w:rsidRPr="003136EE">
        <w:t>Datoteke predračunskega elaborata</w:t>
      </w:r>
    </w:p>
    <w:p w14:paraId="25B23380" w14:textId="4FFD0A6F" w:rsidR="00A461EB" w:rsidRPr="003136EE" w:rsidRDefault="00DE2301" w:rsidP="00A461EB">
      <w:r w:rsidRPr="003136EE">
        <w:t xml:space="preserve">Popis del in predračun </w:t>
      </w:r>
      <w:r w:rsidR="007A7DD0" w:rsidRPr="003136EE">
        <w:t>morata biti</w:t>
      </w:r>
      <w:r w:rsidR="00D128E5" w:rsidRPr="003136EE">
        <w:t xml:space="preserve"> izdelana</w:t>
      </w:r>
      <w:r w:rsidR="007A7DD0" w:rsidRPr="003136EE">
        <w:t xml:space="preserve"> za vse sklope projekta (vse načrte)</w:t>
      </w:r>
      <w:r w:rsidR="00976EEB" w:rsidRPr="003136EE">
        <w:t xml:space="preserve"> </w:t>
      </w:r>
      <w:r w:rsidR="007A7DD0" w:rsidRPr="003136EE">
        <w:t>v enovitem formatu Excel</w:t>
      </w:r>
      <w:r w:rsidR="00D128E5" w:rsidRPr="003136EE">
        <w:t xml:space="preserve"> z enotno glavo popisa, kot je prikazano v prilogi 6</w:t>
      </w:r>
      <w:r w:rsidR="007A7DD0" w:rsidRPr="003136EE">
        <w:t>.</w:t>
      </w:r>
      <w:r w:rsidR="00630151" w:rsidRPr="003136EE">
        <w:t>3</w:t>
      </w:r>
      <w:r w:rsidR="00D128E5" w:rsidRPr="003136EE">
        <w:t>.6</w:t>
      </w:r>
      <w:r w:rsidR="007A7DD0" w:rsidRPr="003136EE">
        <w:t xml:space="preserve">. </w:t>
      </w:r>
      <w:r w:rsidR="00D128E5" w:rsidRPr="003136EE">
        <w:t>P</w:t>
      </w:r>
      <w:r w:rsidR="00A461EB" w:rsidRPr="003136EE">
        <w:t>redračun z rekapitulacijo za celoten projekt pripravljen tako, da so popisi del in predračuni posameznih načrtov izdelani v enoviti obliki</w:t>
      </w:r>
      <w:r w:rsidR="005E2B0D" w:rsidRPr="003136EE">
        <w:t xml:space="preserve"> (priloga </w:t>
      </w:r>
      <w:r w:rsidR="00630151" w:rsidRPr="003136EE">
        <w:t>6.3</w:t>
      </w:r>
      <w:r w:rsidR="005E2B0D" w:rsidRPr="003136EE">
        <w:t>.6)</w:t>
      </w:r>
      <w:r w:rsidR="00A461EB" w:rsidRPr="003136EE">
        <w:t xml:space="preserve"> in združeni na enem listu Excel delovnega zvezka ter rekapitulacija projekta na drugem listu Excel delovnega zvezka. Delovni zvezek predračuna z rekapitulacijo mora biti pripravljen z vsemi matematičnimi formulami, tako da se v primeru spreminjanja količin v predračunu, avtomatično spreminja tudi rekapitulacija predračuna (na primer, če je vrednost vseh količin nič, mora biti nič tudi vrednost rekapitulacije).</w:t>
      </w:r>
    </w:p>
    <w:p w14:paraId="406E7138" w14:textId="5747CE2C" w:rsidR="00A461EB" w:rsidRPr="003136EE" w:rsidRDefault="00A461EB" w:rsidP="00A461EB">
      <w:r w:rsidRPr="003136EE">
        <w:t>Popis del in predračun morata biti hierarhično strukturirana po načrt</w:t>
      </w:r>
      <w:r w:rsidR="007A7DD0" w:rsidRPr="003136EE">
        <w:t>ih</w:t>
      </w:r>
      <w:r w:rsidRPr="003136EE">
        <w:t>, poglavj</w:t>
      </w:r>
      <w:r w:rsidR="007A7DD0" w:rsidRPr="003136EE">
        <w:t>ih</w:t>
      </w:r>
      <w:r w:rsidRPr="003136EE">
        <w:t xml:space="preserve"> in podpoglavj</w:t>
      </w:r>
      <w:r w:rsidR="007A7DD0" w:rsidRPr="003136EE">
        <w:t>ih</w:t>
      </w:r>
      <w:r w:rsidRPr="003136EE">
        <w:t xml:space="preserve"> postavk. Poglavja morajo biti ustrezno oštevilčena. Vsaka postavka popisa mora zajemati elemente, ki so navedeni v glavi (št. postavke, šifra postavke, opis postavke, enota, količina, cena/enoto, vrednost).</w:t>
      </w:r>
    </w:p>
    <w:p w14:paraId="3C56047A" w14:textId="07E8504D" w:rsidR="00A461EB" w:rsidRPr="003136EE" w:rsidRDefault="00CD15B0" w:rsidP="00372AB9">
      <w:r w:rsidRPr="003136EE">
        <w:t>Vse postavke morajo biti narejen</w:t>
      </w:r>
      <w:r w:rsidR="00976EEB" w:rsidRPr="003136EE">
        <w:t>e</w:t>
      </w:r>
      <w:r w:rsidRPr="003136EE">
        <w:t xml:space="preserve"> n</w:t>
      </w:r>
      <w:r w:rsidR="003136EE" w:rsidRPr="003136EE">
        <w:t>a</w:t>
      </w:r>
      <w:r w:rsidRPr="003136EE">
        <w:t xml:space="preserve"> nivoju posameznih elementov.</w:t>
      </w:r>
      <w:r w:rsidR="00316B5C" w:rsidRPr="003136EE">
        <w:t xml:space="preserve"> </w:t>
      </w:r>
    </w:p>
    <w:p w14:paraId="282291BC" w14:textId="41055EC3" w:rsidR="008C2441" w:rsidRPr="008C2441" w:rsidRDefault="008C2441" w:rsidP="00372AB9">
      <w:pPr>
        <w:rPr>
          <w:b/>
        </w:rPr>
      </w:pPr>
      <w:bookmarkStart w:id="14" w:name="_Hlk101446093"/>
      <w:r w:rsidRPr="003136EE">
        <w:rPr>
          <w:b/>
        </w:rPr>
        <w:t>Pri izdelavi popisa del in predračuna je treba upoštevati količine pridobljene iz BIM 3D-modela</w:t>
      </w:r>
      <w:bookmarkEnd w:id="14"/>
      <w:r w:rsidR="00976EEB" w:rsidRPr="003136EE">
        <w:rPr>
          <w:b/>
        </w:rPr>
        <w:t>,</w:t>
      </w:r>
      <w:r w:rsidR="00B93C63" w:rsidRPr="003136EE">
        <w:rPr>
          <w:b/>
        </w:rPr>
        <w:t xml:space="preserve"> </w:t>
      </w:r>
      <w:proofErr w:type="gramStart"/>
      <w:r w:rsidR="00B93C63" w:rsidRPr="003136EE">
        <w:rPr>
          <w:b/>
        </w:rPr>
        <w:t>katere</w:t>
      </w:r>
      <w:proofErr w:type="gramEnd"/>
      <w:r w:rsidR="00B93C63" w:rsidRPr="003136EE">
        <w:rPr>
          <w:b/>
        </w:rPr>
        <w:t xml:space="preserve"> se natančno definira v BEP-u in jih potrdi naročnik. </w:t>
      </w:r>
    </w:p>
    <w:p w14:paraId="79BD41C8" w14:textId="5FE47D08" w:rsidR="00B9646D" w:rsidRPr="007F7BCB" w:rsidRDefault="00B9646D" w:rsidP="00B9646D">
      <w:pPr>
        <w:pStyle w:val="Naslov2"/>
        <w:rPr>
          <w:rFonts w:cs="Tahoma"/>
        </w:rPr>
      </w:pPr>
      <w:r w:rsidRPr="007F7BCB">
        <w:rPr>
          <w:rFonts w:cs="Tahoma"/>
        </w:rPr>
        <w:t>Poimenovanje datotek</w:t>
      </w:r>
    </w:p>
    <w:p w14:paraId="6774D338" w14:textId="5F46E7AA" w:rsidR="00B9646D" w:rsidRPr="007F7BCB" w:rsidRDefault="00B9646D" w:rsidP="00B9646D">
      <w:pPr>
        <w:pStyle w:val="Naslov3"/>
        <w:rPr>
          <w:rFonts w:cs="Tahoma"/>
        </w:rPr>
      </w:pPr>
      <w:r w:rsidRPr="007F7BCB">
        <w:rPr>
          <w:rFonts w:cs="Tahoma"/>
        </w:rPr>
        <w:t>Datoteke projekte dokumentacije</w:t>
      </w:r>
    </w:p>
    <w:p w14:paraId="288FA5A5" w14:textId="0EE01827" w:rsidR="00372AB9" w:rsidRPr="007F7BCB" w:rsidRDefault="00372AB9" w:rsidP="00372AB9">
      <w:pPr>
        <w:rPr>
          <w:rFonts w:cs="Tahoma"/>
        </w:rPr>
      </w:pPr>
      <w:r w:rsidRPr="007F7BCB">
        <w:rPr>
          <w:rFonts w:cs="Tahoma"/>
        </w:rPr>
        <w:t>V to skupino spadajo dokumenti, ki so del načrta (S,</w:t>
      </w:r>
      <w:r w:rsidR="00814934" w:rsidRPr="007F7BCB">
        <w:rPr>
          <w:rFonts w:cs="Tahoma"/>
        </w:rPr>
        <w:t xml:space="preserve"> </w:t>
      </w:r>
      <w:r w:rsidRPr="007F7BCB">
        <w:rPr>
          <w:rFonts w:cs="Tahoma"/>
        </w:rPr>
        <w:t>T,</w:t>
      </w:r>
      <w:r w:rsidR="00814934" w:rsidRPr="007F7BCB">
        <w:rPr>
          <w:rFonts w:cs="Tahoma"/>
        </w:rPr>
        <w:t xml:space="preserve"> </w:t>
      </w:r>
      <w:r w:rsidRPr="007F7BCB">
        <w:rPr>
          <w:rFonts w:cs="Tahoma"/>
        </w:rPr>
        <w:t>G,</w:t>
      </w:r>
      <w:r w:rsidR="00814934" w:rsidRPr="007F7BCB">
        <w:rPr>
          <w:rFonts w:cs="Tahoma"/>
        </w:rPr>
        <w:t xml:space="preserve"> </w:t>
      </w:r>
      <w:proofErr w:type="gramStart"/>
      <w:r w:rsidR="00814934" w:rsidRPr="007F7BCB">
        <w:rPr>
          <w:rFonts w:cs="Tahoma"/>
        </w:rPr>
        <w:t>P)</w:t>
      </w:r>
      <w:proofErr w:type="gramEnd"/>
      <w:r w:rsidRPr="007F7BCB">
        <w:rPr>
          <w:rFonts w:cs="Tahoma"/>
        </w:rPr>
        <w:t>, poročila o pregledu načrt</w:t>
      </w:r>
      <w:r w:rsidR="00814934" w:rsidRPr="007F7BCB">
        <w:rPr>
          <w:rFonts w:cs="Tahoma"/>
        </w:rPr>
        <w:t>a, BCF poročila, terminski plan ..</w:t>
      </w:r>
      <w:r w:rsidRPr="007F7BCB">
        <w:rPr>
          <w:rFonts w:cs="Tahoma"/>
        </w:rPr>
        <w:t xml:space="preserve">. </w:t>
      </w:r>
    </w:p>
    <w:p w14:paraId="29D26A55" w14:textId="77777777" w:rsidR="00372AB9" w:rsidRPr="007F7BCB" w:rsidRDefault="00372AB9" w:rsidP="00372AB9">
      <w:pPr>
        <w:rPr>
          <w:rFonts w:cs="Tahoma"/>
        </w:rPr>
      </w:pPr>
      <w:r w:rsidRPr="007F7BCB">
        <w:rPr>
          <w:rFonts w:cs="Tahoma"/>
        </w:rPr>
        <w:t>Datoteke se morajo poimenovati po ključu poimenovanja:</w:t>
      </w:r>
    </w:p>
    <w:p w14:paraId="08460BFC" w14:textId="77777777" w:rsidR="00372AB9" w:rsidRPr="007F7BCB" w:rsidRDefault="00372AB9" w:rsidP="00372AB9">
      <w:pPr>
        <w:rPr>
          <w:rFonts w:cs="Tahoma"/>
        </w:rPr>
      </w:pPr>
      <w:r w:rsidRPr="007F7BCB">
        <w:rPr>
          <w:rFonts w:cs="Tahoma"/>
          <w:noProof/>
          <w:lang w:eastAsia="sl-SI"/>
        </w:rPr>
        <w:lastRenderedPageBreak/>
        <w:drawing>
          <wp:inline distT="0" distB="0" distL="0" distR="0" wp14:anchorId="3641B7DB" wp14:editId="1237176A">
            <wp:extent cx="2773680" cy="1475105"/>
            <wp:effectExtent l="0" t="0" r="762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3680" cy="1475105"/>
                    </a:xfrm>
                    <a:prstGeom prst="rect">
                      <a:avLst/>
                    </a:prstGeom>
                    <a:noFill/>
                  </pic:spPr>
                </pic:pic>
              </a:graphicData>
            </a:graphic>
          </wp:inline>
        </w:drawing>
      </w:r>
    </w:p>
    <w:p w14:paraId="02467281" w14:textId="77777777" w:rsidR="00372AB9" w:rsidRPr="007F7BCB" w:rsidRDefault="00372AB9" w:rsidP="00372AB9">
      <w:pPr>
        <w:rPr>
          <w:rFonts w:cs="Tahoma"/>
        </w:rPr>
      </w:pPr>
      <w:r w:rsidRPr="007F7BCB">
        <w:rPr>
          <w:rFonts w:cs="Tahoma"/>
        </w:rPr>
        <w:t>Razlaga oznak:</w:t>
      </w:r>
    </w:p>
    <w:p w14:paraId="63A37BEE" w14:textId="77777777" w:rsidR="00372AB9" w:rsidRPr="007F7BCB" w:rsidRDefault="00372AB9" w:rsidP="00372AB9">
      <w:pPr>
        <w:rPr>
          <w:rFonts w:cs="Tahoma"/>
        </w:rPr>
      </w:pPr>
      <w:r w:rsidRPr="007F7BCB">
        <w:rPr>
          <w:rFonts w:cs="Tahoma"/>
        </w:rPr>
        <w:t>Številka projekta: predstavlja številko projekta na strani naročnika.</w:t>
      </w:r>
    </w:p>
    <w:p w14:paraId="11D634BB" w14:textId="77777777" w:rsidR="00372AB9" w:rsidRPr="007F7BCB" w:rsidRDefault="00372AB9" w:rsidP="00372AB9">
      <w:pPr>
        <w:rPr>
          <w:rFonts w:cs="Tahoma"/>
        </w:rPr>
      </w:pPr>
      <w:r w:rsidRPr="007F7BCB">
        <w:rPr>
          <w:rFonts w:cs="Tahoma"/>
        </w:rPr>
        <w:t>Šifra načrta: predstavlja enoznačen zapis posameznega načrta in se ne spreminja skozi faze projekta.</w:t>
      </w:r>
    </w:p>
    <w:p w14:paraId="61B19730" w14:textId="03804E98" w:rsidR="00372AB9" w:rsidRPr="007F7BCB" w:rsidRDefault="00372AB9" w:rsidP="00372AB9">
      <w:pPr>
        <w:rPr>
          <w:rFonts w:cs="Tahoma"/>
        </w:rPr>
      </w:pPr>
      <w:r w:rsidRPr="007F7BCB">
        <w:rPr>
          <w:rFonts w:cs="Tahoma"/>
        </w:rPr>
        <w:t xml:space="preserve">Šifra načrta je sestavljena iz treh števk: </w:t>
      </w:r>
    </w:p>
    <w:p w14:paraId="7502018C" w14:textId="77777777" w:rsidR="00372AB9" w:rsidRPr="007F7BCB" w:rsidRDefault="00372AB9" w:rsidP="002D4B19">
      <w:pPr>
        <w:pStyle w:val="Odstavekseznama"/>
        <w:numPr>
          <w:ilvl w:val="0"/>
          <w:numId w:val="20"/>
        </w:numPr>
        <w:rPr>
          <w:rFonts w:cs="Tahoma"/>
        </w:rPr>
      </w:pPr>
      <w:r w:rsidRPr="007F7BCB">
        <w:rPr>
          <w:rFonts w:cs="Tahoma"/>
        </w:rPr>
        <w:t>prva števka je določena glede na strokovno področje načrta:</w:t>
      </w:r>
    </w:p>
    <w:p w14:paraId="69025463" w14:textId="77777777" w:rsidR="00372AB9" w:rsidRPr="007F7BCB" w:rsidRDefault="00372AB9" w:rsidP="002D4B19">
      <w:pPr>
        <w:pStyle w:val="Odstavekseznama"/>
        <w:numPr>
          <w:ilvl w:val="1"/>
          <w:numId w:val="20"/>
        </w:numPr>
        <w:rPr>
          <w:rFonts w:cs="Tahoma"/>
        </w:rPr>
      </w:pPr>
      <w:r w:rsidRPr="007F7BCB">
        <w:rPr>
          <w:rFonts w:cs="Tahoma"/>
        </w:rPr>
        <w:t>načrti s področja arhitekture, z oznako “1”,</w:t>
      </w:r>
    </w:p>
    <w:p w14:paraId="196C55F9" w14:textId="77777777" w:rsidR="00372AB9" w:rsidRPr="007F7BCB" w:rsidRDefault="00372AB9" w:rsidP="002D4B19">
      <w:pPr>
        <w:pStyle w:val="Odstavekseznama"/>
        <w:numPr>
          <w:ilvl w:val="1"/>
          <w:numId w:val="20"/>
        </w:numPr>
        <w:rPr>
          <w:rFonts w:cs="Tahoma"/>
        </w:rPr>
      </w:pPr>
      <w:r w:rsidRPr="007F7BCB">
        <w:rPr>
          <w:rFonts w:cs="Tahoma"/>
        </w:rPr>
        <w:t>načrti s področja gradbeništva, z oznako “2”,</w:t>
      </w:r>
    </w:p>
    <w:p w14:paraId="6C2AFC88" w14:textId="77777777" w:rsidR="00372AB9" w:rsidRPr="007F7BCB" w:rsidRDefault="00372AB9" w:rsidP="002D4B19">
      <w:pPr>
        <w:pStyle w:val="Odstavekseznama"/>
        <w:numPr>
          <w:ilvl w:val="1"/>
          <w:numId w:val="20"/>
        </w:numPr>
        <w:rPr>
          <w:rFonts w:cs="Tahoma"/>
        </w:rPr>
      </w:pPr>
      <w:r w:rsidRPr="007F7BCB">
        <w:rPr>
          <w:rFonts w:cs="Tahoma"/>
        </w:rPr>
        <w:t>načrti s področja elektrotehnike, z oznako “3”,</w:t>
      </w:r>
    </w:p>
    <w:p w14:paraId="4826EDC2" w14:textId="77777777" w:rsidR="00372AB9" w:rsidRPr="007F7BCB" w:rsidRDefault="00372AB9" w:rsidP="002D4B19">
      <w:pPr>
        <w:pStyle w:val="Odstavekseznama"/>
        <w:numPr>
          <w:ilvl w:val="1"/>
          <w:numId w:val="20"/>
        </w:numPr>
        <w:rPr>
          <w:rFonts w:cs="Tahoma"/>
        </w:rPr>
      </w:pPr>
      <w:r w:rsidRPr="007F7BCB">
        <w:rPr>
          <w:rFonts w:cs="Tahoma"/>
        </w:rPr>
        <w:t>načrti s področja strojništva z oznako “4”,</w:t>
      </w:r>
    </w:p>
    <w:p w14:paraId="187C0B2A" w14:textId="77777777" w:rsidR="00372AB9" w:rsidRPr="007F7BCB" w:rsidRDefault="00372AB9" w:rsidP="002D4B19">
      <w:pPr>
        <w:pStyle w:val="Odstavekseznama"/>
        <w:numPr>
          <w:ilvl w:val="1"/>
          <w:numId w:val="20"/>
        </w:numPr>
        <w:rPr>
          <w:rFonts w:cs="Tahoma"/>
        </w:rPr>
      </w:pPr>
      <w:r w:rsidRPr="007F7BCB">
        <w:rPr>
          <w:rFonts w:cs="Tahoma"/>
        </w:rPr>
        <w:t>načrti s področja tehnologije, z oznako “5”,</w:t>
      </w:r>
    </w:p>
    <w:p w14:paraId="69C4FC02" w14:textId="77777777" w:rsidR="00372AB9" w:rsidRPr="007F7BCB" w:rsidRDefault="00372AB9" w:rsidP="002D4B19">
      <w:pPr>
        <w:pStyle w:val="Odstavekseznama"/>
        <w:numPr>
          <w:ilvl w:val="1"/>
          <w:numId w:val="20"/>
        </w:numPr>
        <w:rPr>
          <w:rFonts w:cs="Tahoma"/>
        </w:rPr>
      </w:pPr>
      <w:r w:rsidRPr="007F7BCB">
        <w:rPr>
          <w:rFonts w:cs="Tahoma"/>
        </w:rPr>
        <w:t>načrti s področja požarne varnosti, z oznako “6”,</w:t>
      </w:r>
    </w:p>
    <w:p w14:paraId="4504C9F1" w14:textId="77777777" w:rsidR="00372AB9" w:rsidRPr="007F7BCB" w:rsidRDefault="00372AB9" w:rsidP="002D4B19">
      <w:pPr>
        <w:pStyle w:val="Odstavekseznama"/>
        <w:numPr>
          <w:ilvl w:val="1"/>
          <w:numId w:val="20"/>
        </w:numPr>
        <w:rPr>
          <w:rFonts w:cs="Tahoma"/>
        </w:rPr>
      </w:pPr>
      <w:r w:rsidRPr="007F7BCB">
        <w:rPr>
          <w:rFonts w:cs="Tahoma"/>
        </w:rPr>
        <w:t>načrti s področja geotehnologije in rudarstva, z oznako “7”,</w:t>
      </w:r>
    </w:p>
    <w:p w14:paraId="63C40DFF" w14:textId="77777777" w:rsidR="00372AB9" w:rsidRPr="007F7BCB" w:rsidRDefault="00372AB9" w:rsidP="002D4B19">
      <w:pPr>
        <w:pStyle w:val="Odstavekseznama"/>
        <w:numPr>
          <w:ilvl w:val="1"/>
          <w:numId w:val="20"/>
        </w:numPr>
        <w:rPr>
          <w:rFonts w:cs="Tahoma"/>
        </w:rPr>
      </w:pPr>
      <w:r w:rsidRPr="007F7BCB">
        <w:rPr>
          <w:rFonts w:cs="Tahoma"/>
        </w:rPr>
        <w:t>načrti s področja geodezije, z oznako “8”,</w:t>
      </w:r>
    </w:p>
    <w:p w14:paraId="7359DB9B" w14:textId="77777777" w:rsidR="00372AB9" w:rsidRPr="007F7BCB" w:rsidRDefault="00372AB9" w:rsidP="002D4B19">
      <w:pPr>
        <w:pStyle w:val="Odstavekseznama"/>
        <w:numPr>
          <w:ilvl w:val="1"/>
          <w:numId w:val="20"/>
        </w:numPr>
        <w:rPr>
          <w:rFonts w:cs="Tahoma"/>
        </w:rPr>
      </w:pPr>
      <w:r w:rsidRPr="007F7BCB">
        <w:rPr>
          <w:rFonts w:cs="Tahoma"/>
        </w:rPr>
        <w:t>načrti s področja prometnega inženirstva, z oznako “9”,</w:t>
      </w:r>
    </w:p>
    <w:p w14:paraId="594ABFB2" w14:textId="24F1EB73" w:rsidR="00372AB9" w:rsidRPr="007F7BCB" w:rsidRDefault="00372AB9" w:rsidP="002D4B19">
      <w:pPr>
        <w:pStyle w:val="Odstavekseznama"/>
        <w:numPr>
          <w:ilvl w:val="1"/>
          <w:numId w:val="20"/>
        </w:numPr>
        <w:rPr>
          <w:rFonts w:cs="Tahoma"/>
        </w:rPr>
      </w:pPr>
      <w:r w:rsidRPr="007F7BCB">
        <w:rPr>
          <w:rFonts w:cs="Tahoma"/>
        </w:rPr>
        <w:t>načrti s področja krajinske arhitekture, z oznako “</w:t>
      </w:r>
      <w:r w:rsidR="00E21419">
        <w:rPr>
          <w:rFonts w:cs="Tahoma"/>
        </w:rPr>
        <w:t>1</w:t>
      </w:r>
      <w:r w:rsidRPr="007F7BCB">
        <w:rPr>
          <w:rFonts w:cs="Tahoma"/>
        </w:rPr>
        <w:t>0”.</w:t>
      </w:r>
    </w:p>
    <w:p w14:paraId="23A8E935" w14:textId="77777777" w:rsidR="00372AB9" w:rsidRPr="007F7BCB" w:rsidRDefault="00372AB9" w:rsidP="002D4B19">
      <w:pPr>
        <w:pStyle w:val="Odstavekseznama"/>
        <w:numPr>
          <w:ilvl w:val="0"/>
          <w:numId w:val="20"/>
        </w:numPr>
        <w:rPr>
          <w:rFonts w:cs="Tahoma"/>
        </w:rPr>
      </w:pPr>
      <w:r w:rsidRPr="007F7BCB">
        <w:rPr>
          <w:rFonts w:cs="Tahoma"/>
        </w:rPr>
        <w:t xml:space="preserve">drugi dve števki pa zaporedno številko </w:t>
      </w:r>
      <w:proofErr w:type="gramStart"/>
      <w:r w:rsidRPr="007F7BCB">
        <w:rPr>
          <w:rFonts w:cs="Tahoma"/>
        </w:rPr>
        <w:t>načrta</w:t>
      </w:r>
      <w:proofErr w:type="gramEnd"/>
      <w:r w:rsidRPr="007F7BCB">
        <w:rPr>
          <w:rFonts w:cs="Tahoma"/>
        </w:rPr>
        <w:t xml:space="preserve"> v posamezni skupini. </w:t>
      </w:r>
    </w:p>
    <w:p w14:paraId="22074C0E" w14:textId="7B43E428" w:rsidR="00372AB9" w:rsidRPr="007F7BCB" w:rsidRDefault="00372AB9" w:rsidP="00372AB9">
      <w:pPr>
        <w:rPr>
          <w:rFonts w:cs="Tahoma"/>
        </w:rPr>
      </w:pPr>
      <w:r w:rsidRPr="007F7BCB">
        <w:rPr>
          <w:rFonts w:cs="Tahoma"/>
        </w:rPr>
        <w:t xml:space="preserve">V primeru, da v posamezni projektni fazi načrt ni izdelan, je šifra načrta še vedno rezervirana za ta načrt, novi načrti pa dobijo </w:t>
      </w:r>
      <w:r w:rsidR="00CB4EEC" w:rsidRPr="007F7BCB">
        <w:rPr>
          <w:rFonts w:cs="Tahoma"/>
        </w:rPr>
        <w:t>popolnoma</w:t>
      </w:r>
      <w:r w:rsidRPr="007F7BCB">
        <w:rPr>
          <w:rFonts w:cs="Tahoma"/>
        </w:rPr>
        <w:t xml:space="preserve"> novo šifro, ki ni povezana z nobenim načrtom v nobeni projektni fazi.</w:t>
      </w:r>
    </w:p>
    <w:p w14:paraId="0CFD789A" w14:textId="4345394D" w:rsidR="00372AB9" w:rsidRPr="007F7BCB" w:rsidRDefault="00372AB9" w:rsidP="00372AB9">
      <w:pPr>
        <w:rPr>
          <w:rFonts w:cs="Tahoma"/>
        </w:rPr>
      </w:pPr>
      <w:r w:rsidRPr="007F7BCB">
        <w:rPr>
          <w:rFonts w:cs="Tahoma"/>
        </w:rPr>
        <w:t>Faza projekta: predstavlja informacijo</w:t>
      </w:r>
      <w:r w:rsidR="00A911BF" w:rsidRPr="007F7BCB">
        <w:rPr>
          <w:rFonts w:cs="Tahoma"/>
        </w:rPr>
        <w:t>,</w:t>
      </w:r>
      <w:r w:rsidRPr="007F7BCB">
        <w:rPr>
          <w:rFonts w:cs="Tahoma"/>
        </w:rPr>
        <w:t xml:space="preserve"> iz katere projektne faze je model (</w:t>
      </w:r>
      <w:r w:rsidR="00E21419">
        <w:rPr>
          <w:rFonts w:cs="Tahoma"/>
        </w:rPr>
        <w:t xml:space="preserve">npr. </w:t>
      </w:r>
      <w:r w:rsidRPr="007F7BCB">
        <w:rPr>
          <w:rFonts w:cs="Tahoma"/>
        </w:rPr>
        <w:t>IZP, DGD, PZI, PID)</w:t>
      </w:r>
    </w:p>
    <w:p w14:paraId="7308524E" w14:textId="5F030A46" w:rsidR="00372AB9" w:rsidRPr="007F7BCB" w:rsidRDefault="00372AB9" w:rsidP="00372AB9">
      <w:pPr>
        <w:rPr>
          <w:rFonts w:cs="Tahoma"/>
        </w:rPr>
      </w:pPr>
      <w:r w:rsidRPr="007F7BCB">
        <w:rPr>
          <w:rFonts w:cs="Tahoma"/>
        </w:rPr>
        <w:t xml:space="preserve">Izdelovalec dokumenta: predstavlja kratico podjetja, ki je </w:t>
      </w:r>
      <w:r w:rsidR="00A911BF" w:rsidRPr="007F7BCB">
        <w:rPr>
          <w:rFonts w:cs="Tahoma"/>
        </w:rPr>
        <w:t>izdelalo</w:t>
      </w:r>
      <w:r w:rsidRPr="007F7BCB">
        <w:rPr>
          <w:rFonts w:cs="Tahoma"/>
        </w:rPr>
        <w:t xml:space="preserve"> dokument. Kratica je sestavljena iz treh znakov.</w:t>
      </w:r>
    </w:p>
    <w:p w14:paraId="214A7A8A" w14:textId="77777777" w:rsidR="00372AB9" w:rsidRPr="007F7BCB" w:rsidRDefault="00372AB9" w:rsidP="00372AB9">
      <w:pPr>
        <w:rPr>
          <w:rFonts w:cs="Tahoma"/>
        </w:rPr>
      </w:pPr>
      <w:r w:rsidRPr="007F7BCB">
        <w:rPr>
          <w:rFonts w:cs="Tahoma"/>
        </w:rPr>
        <w:t xml:space="preserve">Opis objekta: predstavlja skrajšan opis objekta oz. njegovo oznako. </w:t>
      </w:r>
    </w:p>
    <w:p w14:paraId="414BD1E1" w14:textId="2B36D20D" w:rsidR="00372AB9" w:rsidRPr="007F7BCB" w:rsidRDefault="00372AB9" w:rsidP="00372AB9">
      <w:pPr>
        <w:rPr>
          <w:rFonts w:cs="Tahoma"/>
        </w:rPr>
      </w:pPr>
      <w:r w:rsidRPr="007F7BCB">
        <w:rPr>
          <w:rFonts w:cs="Tahoma"/>
        </w:rPr>
        <w:t xml:space="preserve">Vrsta dokumenta: predstavlja informacijo o vrsti dokumenta oz. vsebini projektne dokumentacije v skladu s strukturo dokumentov </w:t>
      </w:r>
      <w:r w:rsidR="00E21419" w:rsidRPr="003136EE">
        <w:rPr>
          <w:rFonts w:cs="Tahoma"/>
        </w:rPr>
        <w:t xml:space="preserve">v Klasifikacijskem načrtu </w:t>
      </w:r>
      <w:r w:rsidR="00E21419">
        <w:t>za projektno dokumentacijo NA0012-R5.0, oktober 2021</w:t>
      </w:r>
      <w:r w:rsidR="00E21419" w:rsidRPr="003136EE">
        <w:rPr>
          <w:rFonts w:cs="Tahoma"/>
        </w:rPr>
        <w:t>.</w:t>
      </w:r>
    </w:p>
    <w:p w14:paraId="14BF8519" w14:textId="77777777" w:rsidR="00372AB9" w:rsidRPr="007F7BCB" w:rsidRDefault="00372AB9" w:rsidP="00001963">
      <w:pPr>
        <w:pStyle w:val="Odstavekseznama"/>
        <w:keepNext/>
        <w:keepLines/>
        <w:numPr>
          <w:ilvl w:val="0"/>
          <w:numId w:val="21"/>
        </w:numPr>
        <w:ind w:left="714" w:hanging="357"/>
        <w:rPr>
          <w:rFonts w:cs="Tahoma"/>
        </w:rPr>
      </w:pPr>
      <w:r w:rsidRPr="007F7BCB">
        <w:rPr>
          <w:rFonts w:cs="Tahoma"/>
        </w:rPr>
        <w:t>Splošni del - S:</w:t>
      </w:r>
    </w:p>
    <w:p w14:paraId="1261DA30" w14:textId="77777777" w:rsidR="00372AB9" w:rsidRPr="007F7BCB" w:rsidRDefault="00372AB9" w:rsidP="00372AB9">
      <w:pPr>
        <w:rPr>
          <w:rFonts w:cs="Tahoma"/>
        </w:rPr>
      </w:pPr>
      <w:r w:rsidRPr="007F7BCB">
        <w:rPr>
          <w:rFonts w:cs="Tahoma"/>
        </w:rPr>
        <w:tab/>
      </w:r>
      <w:proofErr w:type="gramStart"/>
      <w:r w:rsidRPr="007F7BCB">
        <w:rPr>
          <w:rFonts w:cs="Tahoma"/>
        </w:rPr>
        <w:t>šifra</w:t>
      </w:r>
      <w:proofErr w:type="gramEnd"/>
      <w:r w:rsidRPr="007F7BCB">
        <w:rPr>
          <w:rFonts w:cs="Tahoma"/>
        </w:rPr>
        <w:t xml:space="preserve"> vrsta dokumenta za splošni del načrta je sestavljena iz:</w:t>
      </w:r>
    </w:p>
    <w:p w14:paraId="4EFC2F90" w14:textId="77777777" w:rsidR="00372AB9" w:rsidRPr="007F7BCB" w:rsidRDefault="00372AB9" w:rsidP="00372AB9">
      <w:pPr>
        <w:rPr>
          <w:rFonts w:cs="Tahoma"/>
        </w:rPr>
      </w:pPr>
      <w:r w:rsidRPr="007F7BCB">
        <w:rPr>
          <w:rFonts w:cs="Tahoma"/>
        </w:rPr>
        <w:tab/>
        <w:t>“S” + “št. priloge” (+ “.” + “dodatne zaporedne številke priloge”)</w:t>
      </w:r>
    </w:p>
    <w:p w14:paraId="3BB99622" w14:textId="77777777" w:rsidR="00372AB9" w:rsidRPr="007F7BCB" w:rsidRDefault="00372AB9" w:rsidP="00372AB9">
      <w:pPr>
        <w:ind w:firstLine="708"/>
        <w:rPr>
          <w:rFonts w:cs="Tahoma"/>
        </w:rPr>
      </w:pPr>
      <w:r w:rsidRPr="007F7BCB">
        <w:rPr>
          <w:rFonts w:cs="Tahoma"/>
        </w:rPr>
        <w:t>primer: “</w:t>
      </w:r>
      <w:proofErr w:type="gramStart"/>
      <w:r w:rsidRPr="007F7BCB">
        <w:rPr>
          <w:rFonts w:cs="Tahoma"/>
        </w:rPr>
        <w:t>S.</w:t>
      </w:r>
      <w:proofErr w:type="gramEnd"/>
      <w:r w:rsidRPr="007F7BCB">
        <w:rPr>
          <w:rFonts w:cs="Tahoma"/>
        </w:rPr>
        <w:t>2”, “S.7.1”, “S.5.3.2”</w:t>
      </w:r>
    </w:p>
    <w:p w14:paraId="59C162A1" w14:textId="77777777" w:rsidR="00372AB9" w:rsidRPr="007F7BCB" w:rsidRDefault="00372AB9" w:rsidP="002D4B19">
      <w:pPr>
        <w:pStyle w:val="Odstavekseznama"/>
        <w:numPr>
          <w:ilvl w:val="0"/>
          <w:numId w:val="21"/>
        </w:numPr>
        <w:rPr>
          <w:rFonts w:cs="Tahoma"/>
        </w:rPr>
      </w:pPr>
      <w:r w:rsidRPr="007F7BCB">
        <w:rPr>
          <w:rFonts w:cs="Tahoma"/>
        </w:rPr>
        <w:t>Tehnični del - T:</w:t>
      </w:r>
    </w:p>
    <w:p w14:paraId="6AF190E1" w14:textId="77777777" w:rsidR="00372AB9" w:rsidRPr="007F7BCB" w:rsidRDefault="00372AB9" w:rsidP="00372AB9">
      <w:pPr>
        <w:ind w:firstLine="708"/>
        <w:rPr>
          <w:rFonts w:cs="Tahoma"/>
        </w:rPr>
      </w:pPr>
      <w:proofErr w:type="gramStart"/>
      <w:r w:rsidRPr="007F7BCB">
        <w:rPr>
          <w:rFonts w:cs="Tahoma"/>
        </w:rPr>
        <w:lastRenderedPageBreak/>
        <w:t>šifra</w:t>
      </w:r>
      <w:proofErr w:type="gramEnd"/>
      <w:r w:rsidRPr="007F7BCB">
        <w:rPr>
          <w:rFonts w:cs="Tahoma"/>
        </w:rPr>
        <w:t xml:space="preserve"> vrsta dokumenta za tehnični del načrta je sestavljena iz:</w:t>
      </w:r>
    </w:p>
    <w:p w14:paraId="504FF223" w14:textId="77777777" w:rsidR="00372AB9" w:rsidRPr="007F7BCB" w:rsidRDefault="00372AB9" w:rsidP="00372AB9">
      <w:pPr>
        <w:ind w:left="708"/>
        <w:rPr>
          <w:rFonts w:cs="Tahoma"/>
        </w:rPr>
      </w:pPr>
      <w:r w:rsidRPr="007F7BCB">
        <w:rPr>
          <w:rFonts w:cs="Tahoma"/>
        </w:rPr>
        <w:t>“T” + “.” + “šifra tehničnega dokumenta”</w:t>
      </w:r>
    </w:p>
    <w:p w14:paraId="2608FFDC" w14:textId="77777777" w:rsidR="00372AB9" w:rsidRPr="007F7BCB" w:rsidRDefault="00372AB9" w:rsidP="00372AB9">
      <w:pPr>
        <w:ind w:firstLine="708"/>
        <w:rPr>
          <w:rFonts w:cs="Tahoma"/>
        </w:rPr>
      </w:pPr>
      <w:r w:rsidRPr="007F7BCB">
        <w:rPr>
          <w:rFonts w:cs="Tahoma"/>
        </w:rPr>
        <w:t>primer: “</w:t>
      </w:r>
      <w:proofErr w:type="gramStart"/>
      <w:r w:rsidRPr="007F7BCB">
        <w:rPr>
          <w:rFonts w:cs="Tahoma"/>
        </w:rPr>
        <w:t>T.</w:t>
      </w:r>
      <w:proofErr w:type="gramEnd"/>
      <w:r w:rsidRPr="007F7BCB">
        <w:rPr>
          <w:rFonts w:cs="Tahoma"/>
        </w:rPr>
        <w:t xml:space="preserve">1”; “T.1.1”; “T.2.1”; </w:t>
      </w:r>
    </w:p>
    <w:p w14:paraId="424C57EA" w14:textId="77777777" w:rsidR="00372AB9" w:rsidRPr="007F7BCB" w:rsidRDefault="00372AB9" w:rsidP="002D4B19">
      <w:pPr>
        <w:pStyle w:val="Odstavekseznama"/>
        <w:numPr>
          <w:ilvl w:val="0"/>
          <w:numId w:val="22"/>
        </w:numPr>
        <w:rPr>
          <w:rFonts w:cs="Tahoma"/>
        </w:rPr>
      </w:pPr>
      <w:r w:rsidRPr="007F7BCB">
        <w:rPr>
          <w:rFonts w:cs="Tahoma"/>
        </w:rPr>
        <w:t xml:space="preserve">Grafični del - G: </w:t>
      </w:r>
    </w:p>
    <w:p w14:paraId="05D5804E" w14:textId="77777777" w:rsidR="00372AB9" w:rsidRPr="007F7BCB" w:rsidRDefault="00372AB9" w:rsidP="00372AB9">
      <w:pPr>
        <w:rPr>
          <w:rFonts w:cs="Tahoma"/>
        </w:rPr>
      </w:pPr>
      <w:r w:rsidRPr="007F7BCB">
        <w:rPr>
          <w:rFonts w:cs="Tahoma"/>
        </w:rPr>
        <w:tab/>
      </w:r>
      <w:proofErr w:type="gramStart"/>
      <w:r w:rsidRPr="007F7BCB">
        <w:rPr>
          <w:rFonts w:cs="Tahoma"/>
        </w:rPr>
        <w:t>šifra</w:t>
      </w:r>
      <w:proofErr w:type="gramEnd"/>
      <w:r w:rsidRPr="007F7BCB">
        <w:rPr>
          <w:rFonts w:cs="Tahoma"/>
        </w:rPr>
        <w:t xml:space="preserve"> vrsta dokumenta za grafični del načrta je sestavljena iz: </w:t>
      </w:r>
    </w:p>
    <w:p w14:paraId="6AA7F112" w14:textId="2FD1F53C" w:rsidR="00372AB9" w:rsidRPr="007F7BCB" w:rsidRDefault="00A911BF" w:rsidP="00372AB9">
      <w:pPr>
        <w:ind w:firstLine="708"/>
        <w:rPr>
          <w:rFonts w:cs="Tahoma"/>
        </w:rPr>
      </w:pPr>
      <w:r w:rsidRPr="007F7BCB">
        <w:rPr>
          <w:rFonts w:cs="Tahoma"/>
        </w:rPr>
        <w:t xml:space="preserve">“G” + “.” + </w:t>
      </w:r>
      <w:r w:rsidR="00372AB9" w:rsidRPr="007F7BCB">
        <w:rPr>
          <w:rFonts w:cs="Tahoma"/>
        </w:rPr>
        <w:t>“šifra prilog grafičnega dela” (+ “.” + “zaporedna podštevilka risbe*)</w:t>
      </w:r>
    </w:p>
    <w:p w14:paraId="47D83D58" w14:textId="77777777" w:rsidR="00372AB9" w:rsidRPr="007F7BCB" w:rsidRDefault="00372AB9" w:rsidP="00372AB9">
      <w:pPr>
        <w:ind w:firstLine="708"/>
        <w:rPr>
          <w:rFonts w:cs="Tahoma"/>
        </w:rPr>
      </w:pPr>
      <w:r w:rsidRPr="007F7BCB">
        <w:rPr>
          <w:rFonts w:cs="Tahoma"/>
        </w:rPr>
        <w:t xml:space="preserve">Šifrant prilog grafičnega dela </w:t>
      </w:r>
      <w:proofErr w:type="gramStart"/>
      <w:r w:rsidRPr="007F7BCB">
        <w:rPr>
          <w:rFonts w:cs="Tahoma"/>
        </w:rPr>
        <w:t>se nahaja</w:t>
      </w:r>
      <w:proofErr w:type="gramEnd"/>
      <w:r w:rsidRPr="007F7BCB">
        <w:rPr>
          <w:rFonts w:cs="Tahoma"/>
        </w:rPr>
        <w:t xml:space="preserve"> v Klasifikacijskem načrtu</w:t>
      </w:r>
    </w:p>
    <w:p w14:paraId="4DB631D5" w14:textId="77777777" w:rsidR="00372AB9" w:rsidRPr="007F7BCB" w:rsidRDefault="00372AB9" w:rsidP="00372AB9">
      <w:pPr>
        <w:ind w:firstLine="708"/>
        <w:rPr>
          <w:rFonts w:cs="Tahoma"/>
        </w:rPr>
      </w:pPr>
      <w:r w:rsidRPr="007F7BCB">
        <w:rPr>
          <w:rFonts w:cs="Tahoma"/>
        </w:rPr>
        <w:t>*Zaporedna dvomestna podštevilka v primeru več risb iste tematike</w:t>
      </w:r>
    </w:p>
    <w:p w14:paraId="61A2A28D" w14:textId="77777777" w:rsidR="00372AB9" w:rsidRPr="007F7BCB" w:rsidRDefault="00372AB9" w:rsidP="00372AB9">
      <w:pPr>
        <w:ind w:firstLine="708"/>
        <w:rPr>
          <w:rFonts w:cs="Tahoma"/>
        </w:rPr>
      </w:pPr>
      <w:r w:rsidRPr="007F7BCB">
        <w:rPr>
          <w:rFonts w:cs="Tahoma"/>
        </w:rPr>
        <w:t>primer: “</w:t>
      </w:r>
      <w:proofErr w:type="gramStart"/>
      <w:r w:rsidRPr="007F7BCB">
        <w:rPr>
          <w:rFonts w:cs="Tahoma"/>
        </w:rPr>
        <w:t>G.</w:t>
      </w:r>
      <w:proofErr w:type="gramEnd"/>
      <w:r w:rsidRPr="007F7BCB">
        <w:rPr>
          <w:rFonts w:cs="Tahoma"/>
        </w:rPr>
        <w:t>101”; “G.261.01”; “G.271.11”</w:t>
      </w:r>
    </w:p>
    <w:p w14:paraId="3742E3D3" w14:textId="77777777" w:rsidR="00372AB9" w:rsidRPr="007F7BCB" w:rsidRDefault="00372AB9" w:rsidP="002D4B19">
      <w:pPr>
        <w:pStyle w:val="Odstavekseznama"/>
        <w:numPr>
          <w:ilvl w:val="0"/>
          <w:numId w:val="22"/>
        </w:numPr>
        <w:rPr>
          <w:rFonts w:cs="Tahoma"/>
        </w:rPr>
      </w:pPr>
      <w:r w:rsidRPr="007F7BCB">
        <w:rPr>
          <w:rFonts w:cs="Tahoma"/>
        </w:rPr>
        <w:t>Priloge - P:</w:t>
      </w:r>
    </w:p>
    <w:p w14:paraId="1C2ADF02" w14:textId="77777777" w:rsidR="00372AB9" w:rsidRPr="007F7BCB" w:rsidRDefault="00372AB9" w:rsidP="00372AB9">
      <w:pPr>
        <w:ind w:firstLine="708"/>
        <w:rPr>
          <w:rFonts w:cs="Tahoma"/>
        </w:rPr>
      </w:pPr>
      <w:r w:rsidRPr="007F7BCB">
        <w:rPr>
          <w:rFonts w:cs="Tahoma"/>
        </w:rPr>
        <w:t>Upošteva se isto navodilo kot za grafični del ali tehnični del (odvisno od vrste priloge).</w:t>
      </w:r>
    </w:p>
    <w:p w14:paraId="33BA22E6" w14:textId="77777777" w:rsidR="00372AB9" w:rsidRPr="007F7BCB" w:rsidRDefault="00372AB9" w:rsidP="002D4B19">
      <w:pPr>
        <w:pStyle w:val="Odstavekseznama"/>
        <w:numPr>
          <w:ilvl w:val="0"/>
          <w:numId w:val="22"/>
        </w:numPr>
        <w:rPr>
          <w:rFonts w:cs="Tahoma"/>
        </w:rPr>
      </w:pPr>
      <w:proofErr w:type="gramStart"/>
      <w:r w:rsidRPr="007F7BCB">
        <w:rPr>
          <w:rFonts w:cs="Tahoma"/>
        </w:rPr>
        <w:t>BCF datoteka</w:t>
      </w:r>
      <w:proofErr w:type="gramEnd"/>
      <w:r w:rsidRPr="007F7BCB">
        <w:rPr>
          <w:rFonts w:cs="Tahoma"/>
        </w:rPr>
        <w:t xml:space="preserve">: </w:t>
      </w:r>
    </w:p>
    <w:p w14:paraId="06D99CDD" w14:textId="77777777" w:rsidR="00372AB9" w:rsidRPr="007F7BCB" w:rsidRDefault="00372AB9" w:rsidP="00372AB9">
      <w:pPr>
        <w:ind w:firstLine="708"/>
        <w:rPr>
          <w:rFonts w:cs="Tahoma"/>
        </w:rPr>
      </w:pPr>
      <w:r w:rsidRPr="007F7BCB">
        <w:rPr>
          <w:rFonts w:cs="Tahoma"/>
        </w:rPr>
        <w:t>“BCF”</w:t>
      </w:r>
    </w:p>
    <w:p w14:paraId="54E519A8" w14:textId="77777777" w:rsidR="00372AB9" w:rsidRPr="007F7BCB" w:rsidRDefault="00372AB9" w:rsidP="002D4B19">
      <w:pPr>
        <w:pStyle w:val="Odstavekseznama"/>
        <w:numPr>
          <w:ilvl w:val="0"/>
          <w:numId w:val="23"/>
        </w:numPr>
        <w:rPr>
          <w:rFonts w:cs="Tahoma"/>
        </w:rPr>
      </w:pPr>
      <w:r w:rsidRPr="007F7BCB">
        <w:rPr>
          <w:rFonts w:cs="Tahoma"/>
        </w:rPr>
        <w:t>Poročilo o pregledu (recenzija, revizija):</w:t>
      </w:r>
    </w:p>
    <w:p w14:paraId="74163724" w14:textId="77777777" w:rsidR="00372AB9" w:rsidRPr="007F7BCB" w:rsidRDefault="00372AB9" w:rsidP="00372AB9">
      <w:pPr>
        <w:ind w:left="708"/>
        <w:rPr>
          <w:rFonts w:cs="Tahoma"/>
        </w:rPr>
      </w:pPr>
      <w:r w:rsidRPr="007F7BCB">
        <w:rPr>
          <w:rFonts w:cs="Tahoma"/>
        </w:rPr>
        <w:t>Pri poročilih o pregledu, ki so del splošnega dela načrta, je treba uporabiti isto navodilo kot zgoraj.</w:t>
      </w:r>
    </w:p>
    <w:p w14:paraId="134E5C9D" w14:textId="77777777" w:rsidR="00372AB9" w:rsidRPr="007F7BCB" w:rsidRDefault="00372AB9" w:rsidP="00372AB9">
      <w:pPr>
        <w:ind w:left="708"/>
        <w:rPr>
          <w:rFonts w:cs="Tahoma"/>
        </w:rPr>
      </w:pPr>
      <w:r w:rsidRPr="007F7BCB">
        <w:rPr>
          <w:rFonts w:cs="Tahoma"/>
        </w:rPr>
        <w:t>Šifra delnih, vmesnih in ostalih poročila ter odgovorov na poročila mora vsebovati kratico vrste pregleda.</w:t>
      </w:r>
    </w:p>
    <w:p w14:paraId="4043A251" w14:textId="124EF036" w:rsidR="00372AB9" w:rsidRPr="007F7BCB" w:rsidRDefault="00372AB9" w:rsidP="00372AB9">
      <w:pPr>
        <w:rPr>
          <w:rFonts w:cs="Tahoma"/>
        </w:rPr>
      </w:pPr>
      <w:r w:rsidRPr="007F7BCB">
        <w:rPr>
          <w:rFonts w:cs="Tahoma"/>
          <w:u w:val="single"/>
        </w:rPr>
        <w:t>Opis dokumenta</w:t>
      </w:r>
      <w:r w:rsidRPr="007F7BCB">
        <w:rPr>
          <w:rFonts w:cs="Tahoma"/>
        </w:rPr>
        <w:t>: predstavlja opis dokumenta</w:t>
      </w:r>
      <w:r w:rsidR="00A911BF" w:rsidRPr="007F7BCB">
        <w:rPr>
          <w:rFonts w:cs="Tahoma"/>
        </w:rPr>
        <w:t>,</w:t>
      </w:r>
      <w:r w:rsidRPr="007F7BCB">
        <w:rPr>
          <w:rFonts w:cs="Tahoma"/>
        </w:rPr>
        <w:t xml:space="preserve"> iz katerega bo jasno razvidna njegova vsebina. </w:t>
      </w:r>
    </w:p>
    <w:p w14:paraId="7DB6C880" w14:textId="77777777" w:rsidR="00372AB9" w:rsidRPr="007F7BCB" w:rsidRDefault="00372AB9" w:rsidP="00372AB9">
      <w:pPr>
        <w:rPr>
          <w:rFonts w:cs="Tahoma"/>
        </w:rPr>
      </w:pPr>
      <w:r w:rsidRPr="007F7BCB">
        <w:rPr>
          <w:rFonts w:cs="Tahoma"/>
        </w:rPr>
        <w:t>Pri BCF datotekah mora opis dokumenta vsebovati informacijo o pregledu (1. pregled, 2. pregled,</w:t>
      </w:r>
      <w:proofErr w:type="gramStart"/>
      <w:r w:rsidRPr="007F7BCB">
        <w:rPr>
          <w:rFonts w:cs="Tahoma"/>
        </w:rPr>
        <w:t>..</w:t>
      </w:r>
      <w:proofErr w:type="gramEnd"/>
      <w:r w:rsidRPr="007F7BCB">
        <w:rPr>
          <w:rFonts w:cs="Tahoma"/>
        </w:rPr>
        <w:t>) ter informacijo o fazi pregleda (pregled 1. faze, pregled 2. faze, prekinjen pregled 2. faze).</w:t>
      </w:r>
    </w:p>
    <w:p w14:paraId="6836D6DA" w14:textId="77777777" w:rsidR="00372AB9" w:rsidRPr="007F7BCB" w:rsidRDefault="00372AB9" w:rsidP="00372AB9">
      <w:pPr>
        <w:rPr>
          <w:rFonts w:cs="Tahoma"/>
        </w:rPr>
      </w:pPr>
      <w:r w:rsidRPr="007F7BCB">
        <w:rPr>
          <w:rFonts w:cs="Tahoma"/>
        </w:rPr>
        <w:t>Znak “_” (podčrtaj) je obvezen med posameznimi oznakami.</w:t>
      </w:r>
    </w:p>
    <w:p w14:paraId="1ADD48E2" w14:textId="77777777" w:rsidR="00372AB9" w:rsidRPr="007F7BCB" w:rsidRDefault="00372AB9" w:rsidP="00372AB9">
      <w:pPr>
        <w:rPr>
          <w:rFonts w:cs="Tahoma"/>
        </w:rPr>
      </w:pPr>
      <w:r w:rsidRPr="007F7BCB">
        <w:rPr>
          <w:rFonts w:cs="Tahoma"/>
        </w:rPr>
        <w:t>Vse uporabljene kratice pri poimenovanju morajo biti v BEP-u navedene in razložene.</w:t>
      </w:r>
    </w:p>
    <w:p w14:paraId="13D68FB4" w14:textId="2A0D2426" w:rsidR="00B9646D" w:rsidRPr="007F7BCB" w:rsidRDefault="00B9646D" w:rsidP="00B9646D">
      <w:pPr>
        <w:pStyle w:val="Naslov3"/>
        <w:rPr>
          <w:rFonts w:cs="Tahoma"/>
        </w:rPr>
      </w:pPr>
      <w:r w:rsidRPr="007F7BCB">
        <w:rPr>
          <w:rFonts w:cs="Tahoma"/>
        </w:rPr>
        <w:t>Ostale da</w:t>
      </w:r>
      <w:r w:rsidR="00372AB9" w:rsidRPr="007F7BCB">
        <w:rPr>
          <w:rFonts w:cs="Tahoma"/>
        </w:rPr>
        <w:t>t</w:t>
      </w:r>
      <w:r w:rsidRPr="007F7BCB">
        <w:rPr>
          <w:rFonts w:cs="Tahoma"/>
        </w:rPr>
        <w:t>oteke</w:t>
      </w:r>
    </w:p>
    <w:p w14:paraId="390F0995" w14:textId="54836D87" w:rsidR="00372AB9" w:rsidRPr="007F7BCB" w:rsidRDefault="00372AB9" w:rsidP="00372AB9">
      <w:pPr>
        <w:rPr>
          <w:rFonts w:cs="Tahoma"/>
        </w:rPr>
      </w:pPr>
      <w:r w:rsidRPr="007F7BCB">
        <w:rPr>
          <w:rFonts w:cs="Tahoma"/>
        </w:rPr>
        <w:t xml:space="preserve">V to skupino spadajo preostali dokumenti, ki se izdelajo </w:t>
      </w:r>
      <w:r w:rsidR="00A911BF" w:rsidRPr="007F7BCB">
        <w:rPr>
          <w:rFonts w:cs="Tahoma"/>
        </w:rPr>
        <w:t>med trajanjem projekta</w:t>
      </w:r>
      <w:r w:rsidRPr="007F7BCB">
        <w:rPr>
          <w:rFonts w:cs="Tahoma"/>
        </w:rPr>
        <w:t>, kot so zapisniki, zabeležke, dopisi, ipd.</w:t>
      </w:r>
    </w:p>
    <w:p w14:paraId="55308950" w14:textId="03195FC5" w:rsidR="00372AB9" w:rsidRPr="007F7BCB" w:rsidRDefault="00372AB9" w:rsidP="00001963">
      <w:pPr>
        <w:keepNext/>
        <w:keepLines/>
        <w:rPr>
          <w:rFonts w:cs="Tahoma"/>
        </w:rPr>
      </w:pPr>
      <w:r w:rsidRPr="007F7BCB">
        <w:rPr>
          <w:rFonts w:cs="Tahoma"/>
        </w:rPr>
        <w:t>Datoteke se morajo poimenovati po ključu poimenovanja:</w:t>
      </w:r>
    </w:p>
    <w:p w14:paraId="7F7BAC27" w14:textId="7EC50E22" w:rsidR="00372AB9" w:rsidRPr="007F7BCB" w:rsidRDefault="00372AB9" w:rsidP="00372AB9">
      <w:pPr>
        <w:rPr>
          <w:rFonts w:cs="Tahoma"/>
        </w:rPr>
      </w:pPr>
      <w:r w:rsidRPr="007F7BCB">
        <w:rPr>
          <w:rFonts w:cs="Tahoma"/>
          <w:noProof/>
          <w:lang w:eastAsia="sl-SI"/>
        </w:rPr>
        <w:drawing>
          <wp:inline distT="0" distB="0" distL="0" distR="0" wp14:anchorId="29BC523A" wp14:editId="0270A967">
            <wp:extent cx="2158365" cy="95694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8365" cy="956945"/>
                    </a:xfrm>
                    <a:prstGeom prst="rect">
                      <a:avLst/>
                    </a:prstGeom>
                    <a:noFill/>
                  </pic:spPr>
                </pic:pic>
              </a:graphicData>
            </a:graphic>
          </wp:inline>
        </w:drawing>
      </w:r>
    </w:p>
    <w:p w14:paraId="3CFA3CC1" w14:textId="77777777" w:rsidR="00372AB9" w:rsidRPr="007F7BCB" w:rsidRDefault="00372AB9" w:rsidP="00372AB9">
      <w:pPr>
        <w:rPr>
          <w:rFonts w:cs="Tahoma"/>
        </w:rPr>
      </w:pPr>
      <w:r w:rsidRPr="007F7BCB">
        <w:rPr>
          <w:rFonts w:cs="Tahoma"/>
        </w:rPr>
        <w:t>Razlaga oznak:</w:t>
      </w:r>
    </w:p>
    <w:p w14:paraId="66F99672" w14:textId="77777777" w:rsidR="00372AB9" w:rsidRPr="007F7BCB" w:rsidRDefault="00372AB9" w:rsidP="00372AB9">
      <w:pPr>
        <w:rPr>
          <w:rFonts w:cs="Tahoma"/>
        </w:rPr>
      </w:pPr>
      <w:r w:rsidRPr="007F7BCB">
        <w:rPr>
          <w:rFonts w:cs="Tahoma"/>
          <w:u w:val="single"/>
        </w:rPr>
        <w:t>Številka projekta</w:t>
      </w:r>
      <w:r w:rsidRPr="007F7BCB">
        <w:rPr>
          <w:rFonts w:cs="Tahoma"/>
        </w:rPr>
        <w:t>: predstavlja številko projekta na strani naročnika.</w:t>
      </w:r>
    </w:p>
    <w:p w14:paraId="100D878E" w14:textId="4D6A9BD6" w:rsidR="00372AB9" w:rsidRPr="007F7BCB" w:rsidRDefault="00372AB9" w:rsidP="00372AB9">
      <w:pPr>
        <w:rPr>
          <w:rFonts w:cs="Tahoma"/>
        </w:rPr>
      </w:pPr>
      <w:r w:rsidRPr="007F7BCB">
        <w:rPr>
          <w:rFonts w:cs="Tahoma"/>
        </w:rPr>
        <w:t xml:space="preserve">Izdelovalec dokumenta: predstavlja kratico podjetja, ki je </w:t>
      </w:r>
      <w:r w:rsidR="008C360B" w:rsidRPr="007F7BCB">
        <w:rPr>
          <w:rFonts w:cs="Tahoma"/>
        </w:rPr>
        <w:t>izdelalo</w:t>
      </w:r>
      <w:r w:rsidRPr="007F7BCB">
        <w:rPr>
          <w:rFonts w:cs="Tahoma"/>
        </w:rPr>
        <w:t xml:space="preserve"> dokument. Kratica je sestavljena iz treh znakov.</w:t>
      </w:r>
    </w:p>
    <w:p w14:paraId="72161AE4" w14:textId="77777777" w:rsidR="00372AB9" w:rsidRPr="007F7BCB" w:rsidRDefault="00372AB9" w:rsidP="00372AB9">
      <w:pPr>
        <w:rPr>
          <w:rFonts w:cs="Tahoma"/>
        </w:rPr>
      </w:pPr>
      <w:r w:rsidRPr="007F7BCB">
        <w:rPr>
          <w:rFonts w:cs="Tahoma"/>
        </w:rPr>
        <w:lastRenderedPageBreak/>
        <w:t>Vrsta dokumenta: predstavlja informacijo o vrsti dokumenta. Primeri kratic:</w:t>
      </w:r>
    </w:p>
    <w:p w14:paraId="55128188" w14:textId="320E25EB" w:rsidR="00372AB9" w:rsidRPr="007F7BCB" w:rsidRDefault="00372AB9" w:rsidP="002D4B19">
      <w:pPr>
        <w:pStyle w:val="Odstavekseznama"/>
        <w:numPr>
          <w:ilvl w:val="0"/>
          <w:numId w:val="24"/>
        </w:numPr>
        <w:rPr>
          <w:rFonts w:cs="Tahoma"/>
        </w:rPr>
      </w:pPr>
      <w:r w:rsidRPr="007F7BCB">
        <w:rPr>
          <w:rFonts w:cs="Tahoma"/>
        </w:rPr>
        <w:t>zapisnik: ZAP</w:t>
      </w:r>
    </w:p>
    <w:p w14:paraId="42001D0A" w14:textId="68689E12" w:rsidR="00372AB9" w:rsidRPr="007F7BCB" w:rsidRDefault="00372AB9" w:rsidP="002D4B19">
      <w:pPr>
        <w:pStyle w:val="Odstavekseznama"/>
        <w:numPr>
          <w:ilvl w:val="0"/>
          <w:numId w:val="24"/>
        </w:numPr>
        <w:rPr>
          <w:rFonts w:cs="Tahoma"/>
        </w:rPr>
      </w:pPr>
      <w:r w:rsidRPr="007F7BCB">
        <w:rPr>
          <w:rFonts w:cs="Tahoma"/>
        </w:rPr>
        <w:t>zabeležka: ZAB</w:t>
      </w:r>
    </w:p>
    <w:p w14:paraId="1966F249" w14:textId="2F594BFE" w:rsidR="00372AB9" w:rsidRPr="007F7BCB" w:rsidRDefault="00372AB9" w:rsidP="002D4B19">
      <w:pPr>
        <w:pStyle w:val="Odstavekseznama"/>
        <w:numPr>
          <w:ilvl w:val="0"/>
          <w:numId w:val="24"/>
        </w:numPr>
        <w:rPr>
          <w:rFonts w:cs="Tahoma"/>
        </w:rPr>
      </w:pPr>
      <w:r w:rsidRPr="007F7BCB">
        <w:rPr>
          <w:rFonts w:cs="Tahoma"/>
        </w:rPr>
        <w:t>dopis: DOP</w:t>
      </w:r>
    </w:p>
    <w:p w14:paraId="1D699258" w14:textId="77777777" w:rsidR="00372AB9" w:rsidRPr="007F7BCB" w:rsidRDefault="00372AB9" w:rsidP="00372AB9">
      <w:pPr>
        <w:rPr>
          <w:rFonts w:cs="Tahoma"/>
        </w:rPr>
      </w:pPr>
      <w:r w:rsidRPr="007F7BCB">
        <w:rPr>
          <w:rFonts w:cs="Tahoma"/>
          <w:u w:val="single"/>
        </w:rPr>
        <w:t>Opis dokumenta</w:t>
      </w:r>
      <w:r w:rsidRPr="007F7BCB">
        <w:rPr>
          <w:rFonts w:cs="Tahoma"/>
        </w:rPr>
        <w:t>: predstavlja informacijo, ki nadalje definira vsebino dokumenta, kot je npr. tema, datum, številka dokumenta ipd.</w:t>
      </w:r>
    </w:p>
    <w:p w14:paraId="761FF9CE" w14:textId="77777777" w:rsidR="00372AB9" w:rsidRPr="007F7BCB" w:rsidRDefault="00372AB9" w:rsidP="00372AB9">
      <w:pPr>
        <w:rPr>
          <w:rFonts w:cs="Tahoma"/>
        </w:rPr>
      </w:pPr>
      <w:r w:rsidRPr="007F7BCB">
        <w:rPr>
          <w:rFonts w:cs="Tahoma"/>
        </w:rPr>
        <w:t>Znak “_” (podčrtaj) je obvezen med posameznimi oznakami.</w:t>
      </w:r>
    </w:p>
    <w:p w14:paraId="68BC3AD7" w14:textId="43BF4ABF" w:rsidR="00372AB9" w:rsidRPr="007F7BCB" w:rsidRDefault="00372AB9" w:rsidP="00372AB9">
      <w:pPr>
        <w:rPr>
          <w:rFonts w:cs="Tahoma"/>
        </w:rPr>
      </w:pPr>
      <w:r w:rsidRPr="007F7BCB">
        <w:rPr>
          <w:rFonts w:cs="Tahoma"/>
        </w:rPr>
        <w:t>Vse uporabljene kratice pri poimenovanju morajo biti v BEP-u navedene in razložene.</w:t>
      </w:r>
    </w:p>
    <w:p w14:paraId="094DB5F0" w14:textId="77777777" w:rsidR="00A911BF" w:rsidRPr="007F7BCB" w:rsidRDefault="00A911BF">
      <w:pPr>
        <w:spacing w:after="0" w:line="240" w:lineRule="auto"/>
        <w:ind w:left="720" w:hanging="153"/>
        <w:rPr>
          <w:rFonts w:eastAsiaTheme="majorEastAsia" w:cs="Tahoma"/>
          <w:szCs w:val="32"/>
          <w:highlight w:val="green"/>
        </w:rPr>
      </w:pPr>
      <w:r w:rsidRPr="007F7BCB">
        <w:rPr>
          <w:rFonts w:cs="Tahoma"/>
          <w:highlight w:val="green"/>
        </w:rPr>
        <w:br w:type="page"/>
      </w:r>
    </w:p>
    <w:p w14:paraId="46E2A432" w14:textId="75F768C8" w:rsidR="00614973" w:rsidRPr="005E7F33" w:rsidRDefault="00101689" w:rsidP="00101689">
      <w:pPr>
        <w:pStyle w:val="Naslov1"/>
      </w:pPr>
      <w:r w:rsidRPr="005E7F33">
        <w:lastRenderedPageBreak/>
        <w:t>PREDAJA DIGITALNEGA PROJEKTA</w:t>
      </w:r>
    </w:p>
    <w:p w14:paraId="39BD8893" w14:textId="74B3419C" w:rsidR="00F05D8A" w:rsidRPr="007F7BCB" w:rsidRDefault="00F05D8A" w:rsidP="00F05D8A">
      <w:pPr>
        <w:rPr>
          <w:rFonts w:cs="Tahoma"/>
        </w:rPr>
      </w:pPr>
      <w:r w:rsidRPr="007F7BCB">
        <w:rPr>
          <w:rFonts w:cs="Tahoma"/>
        </w:rPr>
        <w:t xml:space="preserve">V </w:t>
      </w:r>
      <w:r w:rsidRPr="00D31B7C">
        <w:rPr>
          <w:rFonts w:cs="Tahoma"/>
        </w:rPr>
        <w:t xml:space="preserve">preglednici </w:t>
      </w:r>
      <w:r w:rsidR="00D31B7C" w:rsidRPr="00D31B7C">
        <w:rPr>
          <w:rFonts w:cs="Tahoma"/>
        </w:rPr>
        <w:t>1</w:t>
      </w:r>
      <w:r w:rsidRPr="007F7BCB">
        <w:rPr>
          <w:rFonts w:cs="Tahoma"/>
        </w:rPr>
        <w:t xml:space="preserve"> so zapisane končne predaje projektne dokumentacije.</w:t>
      </w:r>
    </w:p>
    <w:p w14:paraId="36AC2058" w14:textId="6AF3B747" w:rsidR="00F05D8A" w:rsidRPr="007F7BCB" w:rsidRDefault="00F05D8A" w:rsidP="00F05D8A">
      <w:pPr>
        <w:pStyle w:val="Napis"/>
        <w:keepNext/>
        <w:rPr>
          <w:rFonts w:cs="Tahoma"/>
        </w:rPr>
      </w:pPr>
      <w:r w:rsidRPr="007F7BCB">
        <w:rPr>
          <w:rFonts w:cs="Tahoma"/>
        </w:rPr>
        <w:t xml:space="preserve">Preglednica </w:t>
      </w:r>
      <w:r w:rsidR="008B4C9C" w:rsidRPr="007F7BCB">
        <w:rPr>
          <w:rFonts w:cs="Tahoma"/>
        </w:rPr>
        <w:fldChar w:fldCharType="begin"/>
      </w:r>
      <w:r w:rsidR="008B4C9C" w:rsidRPr="007F7BCB">
        <w:rPr>
          <w:rFonts w:cs="Tahoma"/>
        </w:rPr>
        <w:instrText xml:space="preserve"> SEQ Preglednica \* ARABIC </w:instrText>
      </w:r>
      <w:r w:rsidR="008B4C9C" w:rsidRPr="007F7BCB">
        <w:rPr>
          <w:rFonts w:cs="Tahoma"/>
        </w:rPr>
        <w:fldChar w:fldCharType="separate"/>
      </w:r>
      <w:r w:rsidR="00F10DF2">
        <w:rPr>
          <w:rFonts w:cs="Tahoma"/>
          <w:noProof/>
        </w:rPr>
        <w:t>1</w:t>
      </w:r>
      <w:r w:rsidR="008B4C9C" w:rsidRPr="007F7BCB">
        <w:rPr>
          <w:rFonts w:cs="Tahoma"/>
          <w:noProof/>
        </w:rPr>
        <w:fldChar w:fldCharType="end"/>
      </w:r>
      <w:r w:rsidRPr="007F7BCB">
        <w:rPr>
          <w:rFonts w:cs="Tahoma"/>
        </w:rPr>
        <w:t>: Končne predaje projektne dokumentacije</w:t>
      </w:r>
    </w:p>
    <w:tbl>
      <w:tblPr>
        <w:tblStyle w:val="Tabelamrea"/>
        <w:tblW w:w="5000" w:type="pct"/>
        <w:tblLayout w:type="fixed"/>
        <w:tblLook w:val="04A0" w:firstRow="1" w:lastRow="0" w:firstColumn="1" w:lastColumn="0" w:noHBand="0" w:noVBand="1"/>
      </w:tblPr>
      <w:tblGrid>
        <w:gridCol w:w="847"/>
        <w:gridCol w:w="991"/>
        <w:gridCol w:w="1419"/>
        <w:gridCol w:w="991"/>
        <w:gridCol w:w="1559"/>
        <w:gridCol w:w="2267"/>
        <w:gridCol w:w="988"/>
      </w:tblGrid>
      <w:tr w:rsidR="008B4C9C" w:rsidRPr="007F7BCB" w14:paraId="1AD48146" w14:textId="77777777" w:rsidTr="00FF6916">
        <w:tc>
          <w:tcPr>
            <w:tcW w:w="467" w:type="pct"/>
            <w:shd w:val="clear" w:color="auto" w:fill="D9D9D9" w:themeFill="background1" w:themeFillShade="D9"/>
            <w:vAlign w:val="center"/>
          </w:tcPr>
          <w:p w14:paraId="6A915705" w14:textId="77777777" w:rsidR="008B4C9C" w:rsidRPr="007F7BCB" w:rsidRDefault="008B4C9C" w:rsidP="00FC461D">
            <w:pPr>
              <w:spacing w:after="0" w:line="240" w:lineRule="auto"/>
              <w:jc w:val="center"/>
              <w:rPr>
                <w:rFonts w:cs="Tahoma"/>
                <w:sz w:val="18"/>
                <w:szCs w:val="18"/>
              </w:rPr>
            </w:pPr>
            <w:r w:rsidRPr="007F7BCB">
              <w:rPr>
                <w:rFonts w:cs="Tahoma"/>
                <w:sz w:val="18"/>
                <w:szCs w:val="18"/>
              </w:rPr>
              <w:t>Faza predaje</w:t>
            </w:r>
          </w:p>
        </w:tc>
        <w:tc>
          <w:tcPr>
            <w:tcW w:w="547" w:type="pct"/>
            <w:shd w:val="clear" w:color="auto" w:fill="D9D9D9" w:themeFill="background1" w:themeFillShade="D9"/>
            <w:vAlign w:val="center"/>
          </w:tcPr>
          <w:p w14:paraId="64C43E9E" w14:textId="77777777" w:rsidR="008B4C9C" w:rsidRPr="007F7BCB" w:rsidRDefault="008B4C9C" w:rsidP="00FC461D">
            <w:pPr>
              <w:spacing w:after="0" w:line="240" w:lineRule="auto"/>
              <w:jc w:val="center"/>
              <w:rPr>
                <w:rFonts w:cs="Tahoma"/>
                <w:sz w:val="18"/>
                <w:szCs w:val="18"/>
              </w:rPr>
            </w:pPr>
            <w:r w:rsidRPr="007F7BCB">
              <w:rPr>
                <w:rFonts w:cs="Tahoma"/>
                <w:sz w:val="18"/>
                <w:szCs w:val="18"/>
              </w:rPr>
              <w:t>Projektna faza</w:t>
            </w:r>
          </w:p>
        </w:tc>
        <w:tc>
          <w:tcPr>
            <w:tcW w:w="783" w:type="pct"/>
            <w:shd w:val="clear" w:color="auto" w:fill="D9D9D9" w:themeFill="background1" w:themeFillShade="D9"/>
            <w:vAlign w:val="center"/>
          </w:tcPr>
          <w:p w14:paraId="57A33180" w14:textId="77777777" w:rsidR="008B4C9C" w:rsidRPr="007F7BCB" w:rsidRDefault="008B4C9C" w:rsidP="00FC461D">
            <w:pPr>
              <w:spacing w:after="0" w:line="240" w:lineRule="auto"/>
              <w:jc w:val="center"/>
              <w:rPr>
                <w:rFonts w:cs="Tahoma"/>
                <w:sz w:val="18"/>
                <w:szCs w:val="18"/>
              </w:rPr>
            </w:pPr>
            <w:r w:rsidRPr="007F7BCB">
              <w:rPr>
                <w:rFonts w:cs="Tahoma"/>
                <w:sz w:val="18"/>
                <w:szCs w:val="18"/>
              </w:rPr>
              <w:t>Opis</w:t>
            </w:r>
          </w:p>
        </w:tc>
        <w:tc>
          <w:tcPr>
            <w:tcW w:w="547" w:type="pct"/>
            <w:shd w:val="clear" w:color="auto" w:fill="D9D9D9" w:themeFill="background1" w:themeFillShade="D9"/>
            <w:vAlign w:val="center"/>
          </w:tcPr>
          <w:p w14:paraId="2AAEF03D" w14:textId="77777777" w:rsidR="008B4C9C" w:rsidRPr="007F7BCB" w:rsidRDefault="008B4C9C" w:rsidP="00FC461D">
            <w:pPr>
              <w:spacing w:after="0" w:line="240" w:lineRule="auto"/>
              <w:jc w:val="center"/>
              <w:rPr>
                <w:rFonts w:cs="Tahoma"/>
                <w:sz w:val="18"/>
                <w:szCs w:val="18"/>
              </w:rPr>
            </w:pPr>
            <w:r w:rsidRPr="007F7BCB">
              <w:rPr>
                <w:rFonts w:cs="Tahoma"/>
                <w:sz w:val="18"/>
                <w:szCs w:val="18"/>
              </w:rPr>
              <w:t>Podfaza predaje</w:t>
            </w:r>
          </w:p>
        </w:tc>
        <w:tc>
          <w:tcPr>
            <w:tcW w:w="860" w:type="pct"/>
            <w:shd w:val="clear" w:color="auto" w:fill="D9D9D9" w:themeFill="background1" w:themeFillShade="D9"/>
            <w:vAlign w:val="center"/>
          </w:tcPr>
          <w:p w14:paraId="14432DDA" w14:textId="77777777" w:rsidR="008B4C9C" w:rsidRPr="007F7BCB" w:rsidRDefault="008B4C9C" w:rsidP="00FC461D">
            <w:pPr>
              <w:spacing w:after="0" w:line="240" w:lineRule="auto"/>
              <w:jc w:val="center"/>
              <w:rPr>
                <w:rFonts w:cs="Tahoma"/>
                <w:sz w:val="18"/>
                <w:szCs w:val="18"/>
              </w:rPr>
            </w:pPr>
            <w:r w:rsidRPr="007F7BCB">
              <w:rPr>
                <w:rFonts w:cs="Tahoma"/>
                <w:sz w:val="18"/>
                <w:szCs w:val="18"/>
              </w:rPr>
              <w:t>Razlog</w:t>
            </w:r>
          </w:p>
        </w:tc>
        <w:tc>
          <w:tcPr>
            <w:tcW w:w="1251" w:type="pct"/>
            <w:shd w:val="clear" w:color="auto" w:fill="D9D9D9" w:themeFill="background1" w:themeFillShade="D9"/>
            <w:vAlign w:val="center"/>
          </w:tcPr>
          <w:p w14:paraId="7042C7EE" w14:textId="77777777" w:rsidR="008B4C9C" w:rsidRPr="007F7BCB" w:rsidRDefault="008B4C9C" w:rsidP="00FC461D">
            <w:pPr>
              <w:spacing w:after="0" w:line="240" w:lineRule="auto"/>
              <w:jc w:val="center"/>
              <w:rPr>
                <w:rFonts w:cs="Tahoma"/>
                <w:sz w:val="18"/>
                <w:szCs w:val="18"/>
              </w:rPr>
            </w:pPr>
            <w:r w:rsidRPr="007F7BCB">
              <w:rPr>
                <w:rFonts w:cs="Tahoma"/>
                <w:sz w:val="18"/>
                <w:szCs w:val="18"/>
              </w:rPr>
              <w:t>Zahtevani sklopi predaje</w:t>
            </w:r>
          </w:p>
        </w:tc>
        <w:tc>
          <w:tcPr>
            <w:tcW w:w="545" w:type="pct"/>
            <w:shd w:val="clear" w:color="auto" w:fill="D9D9D9" w:themeFill="background1" w:themeFillShade="D9"/>
            <w:vAlign w:val="center"/>
          </w:tcPr>
          <w:p w14:paraId="4CFCD718" w14:textId="77777777" w:rsidR="008B4C9C" w:rsidRPr="007F7BCB" w:rsidRDefault="008B4C9C" w:rsidP="00FC461D">
            <w:pPr>
              <w:spacing w:after="0" w:line="240" w:lineRule="auto"/>
              <w:jc w:val="center"/>
              <w:rPr>
                <w:rFonts w:cs="Tahoma"/>
                <w:sz w:val="18"/>
                <w:szCs w:val="18"/>
              </w:rPr>
            </w:pPr>
            <w:r w:rsidRPr="007F7BCB">
              <w:rPr>
                <w:rFonts w:cs="Tahoma"/>
                <w:sz w:val="18"/>
                <w:szCs w:val="18"/>
              </w:rPr>
              <w:t>Rok predaje</w:t>
            </w:r>
          </w:p>
        </w:tc>
      </w:tr>
      <w:tr w:rsidR="00FF6916" w:rsidRPr="007F7BCB" w14:paraId="115F1C63" w14:textId="77777777" w:rsidTr="00FF6916">
        <w:tc>
          <w:tcPr>
            <w:tcW w:w="467" w:type="pct"/>
            <w:vAlign w:val="center"/>
          </w:tcPr>
          <w:p w14:paraId="65700DD4" w14:textId="77777777" w:rsidR="00FF6916" w:rsidRPr="00001963" w:rsidRDefault="00FF6916" w:rsidP="00FC461D">
            <w:pPr>
              <w:spacing w:after="0" w:line="240" w:lineRule="auto"/>
              <w:jc w:val="left"/>
              <w:rPr>
                <w:rFonts w:cs="Tahoma"/>
                <w:sz w:val="18"/>
                <w:szCs w:val="18"/>
              </w:rPr>
            </w:pPr>
            <w:r w:rsidRPr="00001963">
              <w:rPr>
                <w:rFonts w:cs="Tahoma"/>
                <w:sz w:val="18"/>
                <w:szCs w:val="18"/>
              </w:rPr>
              <w:t>I</w:t>
            </w:r>
          </w:p>
        </w:tc>
        <w:tc>
          <w:tcPr>
            <w:tcW w:w="547" w:type="pct"/>
            <w:vAlign w:val="center"/>
          </w:tcPr>
          <w:p w14:paraId="16CF6F16" w14:textId="6B1FB9FC" w:rsidR="00FF6916" w:rsidRPr="00001963" w:rsidRDefault="00FF6916" w:rsidP="00FC461D">
            <w:pPr>
              <w:spacing w:after="0" w:line="240" w:lineRule="auto"/>
              <w:jc w:val="left"/>
              <w:rPr>
                <w:rFonts w:cs="Tahoma"/>
                <w:sz w:val="18"/>
                <w:szCs w:val="18"/>
              </w:rPr>
            </w:pPr>
            <w:r w:rsidRPr="00001963">
              <w:rPr>
                <w:rFonts w:cs="Tahoma"/>
                <w:sz w:val="18"/>
                <w:szCs w:val="18"/>
              </w:rPr>
              <w:t>Izvedba arhitekturnega natečaja</w:t>
            </w:r>
          </w:p>
        </w:tc>
        <w:tc>
          <w:tcPr>
            <w:tcW w:w="783" w:type="pct"/>
            <w:vAlign w:val="center"/>
          </w:tcPr>
          <w:p w14:paraId="2EE55624" w14:textId="041F3260" w:rsidR="00FF6916" w:rsidRPr="00001963" w:rsidRDefault="00FF6916" w:rsidP="00FC461D">
            <w:pPr>
              <w:spacing w:after="0" w:line="240" w:lineRule="auto"/>
              <w:jc w:val="left"/>
              <w:rPr>
                <w:rFonts w:cs="Tahoma"/>
                <w:sz w:val="18"/>
                <w:szCs w:val="18"/>
              </w:rPr>
            </w:pPr>
            <w:r w:rsidRPr="00001963">
              <w:rPr>
                <w:rFonts w:cs="Tahoma"/>
                <w:sz w:val="18"/>
                <w:szCs w:val="18"/>
              </w:rPr>
              <w:t>Izdelava natečajnih elaboratov</w:t>
            </w:r>
          </w:p>
        </w:tc>
        <w:tc>
          <w:tcPr>
            <w:tcW w:w="547" w:type="pct"/>
            <w:vAlign w:val="center"/>
          </w:tcPr>
          <w:p w14:paraId="2F2670EE" w14:textId="77777777" w:rsidR="00FF6916" w:rsidRPr="00001963" w:rsidRDefault="00FF6916" w:rsidP="00FC461D">
            <w:pPr>
              <w:spacing w:after="0" w:line="240" w:lineRule="auto"/>
              <w:jc w:val="left"/>
              <w:rPr>
                <w:rFonts w:cs="Tahoma"/>
                <w:sz w:val="18"/>
                <w:szCs w:val="18"/>
              </w:rPr>
            </w:pPr>
            <w:r w:rsidRPr="00001963">
              <w:rPr>
                <w:rFonts w:cs="Tahoma"/>
                <w:sz w:val="18"/>
                <w:szCs w:val="18"/>
              </w:rPr>
              <w:t>I</w:t>
            </w:r>
          </w:p>
        </w:tc>
        <w:tc>
          <w:tcPr>
            <w:tcW w:w="860" w:type="pct"/>
            <w:vAlign w:val="center"/>
          </w:tcPr>
          <w:p w14:paraId="70C729BB" w14:textId="66341EE6" w:rsidR="00FF6916" w:rsidRPr="00001963" w:rsidRDefault="00FF6916" w:rsidP="00FC461D">
            <w:pPr>
              <w:spacing w:after="0" w:line="240" w:lineRule="auto"/>
              <w:jc w:val="left"/>
              <w:rPr>
                <w:rFonts w:cs="Tahoma"/>
                <w:sz w:val="18"/>
                <w:szCs w:val="18"/>
              </w:rPr>
            </w:pPr>
            <w:r w:rsidRPr="00001963">
              <w:rPr>
                <w:rFonts w:cs="Tahoma"/>
                <w:sz w:val="18"/>
                <w:szCs w:val="18"/>
              </w:rPr>
              <w:t>Izbor najustreznejše rešitve</w:t>
            </w:r>
          </w:p>
        </w:tc>
        <w:tc>
          <w:tcPr>
            <w:tcW w:w="1251" w:type="pct"/>
            <w:vAlign w:val="center"/>
          </w:tcPr>
          <w:p w14:paraId="2398F1E2" w14:textId="69EF058D" w:rsidR="00FF6916" w:rsidRPr="00001963" w:rsidRDefault="00FF6916" w:rsidP="00FC461D">
            <w:pPr>
              <w:spacing w:after="0" w:line="240" w:lineRule="auto"/>
              <w:jc w:val="left"/>
              <w:rPr>
                <w:rFonts w:cs="Tahoma"/>
                <w:sz w:val="18"/>
                <w:szCs w:val="18"/>
              </w:rPr>
            </w:pPr>
            <w:r w:rsidRPr="00001963">
              <w:rPr>
                <w:rFonts w:cs="Tahoma"/>
                <w:sz w:val="18"/>
                <w:szCs w:val="18"/>
              </w:rPr>
              <w:t>Natečajni Elaborat</w:t>
            </w:r>
          </w:p>
        </w:tc>
        <w:tc>
          <w:tcPr>
            <w:tcW w:w="545" w:type="pct"/>
            <w:vMerge w:val="restart"/>
            <w:vAlign w:val="center"/>
          </w:tcPr>
          <w:p w14:paraId="3D8423D3" w14:textId="1A6EE47A" w:rsidR="00FF6916" w:rsidRPr="00001963" w:rsidRDefault="00FF6916" w:rsidP="00FC461D">
            <w:pPr>
              <w:spacing w:after="0" w:line="240" w:lineRule="auto"/>
              <w:jc w:val="center"/>
              <w:rPr>
                <w:rFonts w:cs="Tahoma"/>
                <w:sz w:val="18"/>
                <w:szCs w:val="18"/>
              </w:rPr>
            </w:pPr>
            <w:r>
              <w:rPr>
                <w:rFonts w:cs="Tahoma"/>
                <w:sz w:val="18"/>
                <w:szCs w:val="18"/>
              </w:rPr>
              <w:t>Skladno z osnovno razpisno dokumentacijo</w:t>
            </w:r>
          </w:p>
        </w:tc>
      </w:tr>
      <w:tr w:rsidR="00FF6916" w:rsidRPr="007F7BCB" w14:paraId="02D8637C" w14:textId="77777777" w:rsidTr="00FF6916">
        <w:trPr>
          <w:trHeight w:val="1738"/>
        </w:trPr>
        <w:tc>
          <w:tcPr>
            <w:tcW w:w="467" w:type="pct"/>
            <w:vAlign w:val="center"/>
          </w:tcPr>
          <w:p w14:paraId="09C31682" w14:textId="77777777" w:rsidR="00FF6916" w:rsidRPr="007F7BCB" w:rsidRDefault="00FF6916" w:rsidP="00FC461D">
            <w:pPr>
              <w:spacing w:after="0" w:line="240" w:lineRule="auto"/>
              <w:jc w:val="left"/>
              <w:rPr>
                <w:rFonts w:cs="Tahoma"/>
                <w:sz w:val="18"/>
                <w:szCs w:val="18"/>
              </w:rPr>
            </w:pPr>
            <w:r>
              <w:rPr>
                <w:rFonts w:cs="Tahoma"/>
                <w:sz w:val="18"/>
                <w:szCs w:val="18"/>
              </w:rPr>
              <w:t>II</w:t>
            </w:r>
          </w:p>
        </w:tc>
        <w:tc>
          <w:tcPr>
            <w:tcW w:w="547" w:type="pct"/>
            <w:vAlign w:val="center"/>
          </w:tcPr>
          <w:p w14:paraId="0AAA21B8" w14:textId="0C835CB0" w:rsidR="00FF6916" w:rsidRDefault="00FF6916" w:rsidP="00FC461D">
            <w:pPr>
              <w:spacing w:after="0" w:line="240" w:lineRule="auto"/>
              <w:jc w:val="left"/>
              <w:rPr>
                <w:rFonts w:cs="Tahoma"/>
                <w:sz w:val="18"/>
                <w:szCs w:val="18"/>
              </w:rPr>
            </w:pPr>
            <w:r w:rsidRPr="00066361">
              <w:rPr>
                <w:rFonts w:cs="Tahoma"/>
                <w:sz w:val="18"/>
                <w:szCs w:val="18"/>
              </w:rPr>
              <w:t>Izdelava zasnove BIM-pristopa</w:t>
            </w:r>
          </w:p>
        </w:tc>
        <w:tc>
          <w:tcPr>
            <w:tcW w:w="783" w:type="pct"/>
            <w:vAlign w:val="center"/>
          </w:tcPr>
          <w:p w14:paraId="53B8D9CE" w14:textId="3C43D641" w:rsidR="00FF6916" w:rsidRPr="007F7BCB" w:rsidRDefault="00FF6916" w:rsidP="00FC461D">
            <w:pPr>
              <w:spacing w:after="0" w:line="240" w:lineRule="auto"/>
              <w:jc w:val="left"/>
              <w:rPr>
                <w:rFonts w:cs="Tahoma"/>
                <w:sz w:val="18"/>
                <w:szCs w:val="18"/>
              </w:rPr>
            </w:pPr>
            <w:r w:rsidRPr="00066361">
              <w:rPr>
                <w:rFonts w:cs="Tahoma"/>
                <w:sz w:val="18"/>
                <w:szCs w:val="18"/>
              </w:rPr>
              <w:t>Predaja BEP</w:t>
            </w:r>
          </w:p>
        </w:tc>
        <w:tc>
          <w:tcPr>
            <w:tcW w:w="547" w:type="pct"/>
            <w:vAlign w:val="center"/>
          </w:tcPr>
          <w:p w14:paraId="75888A60" w14:textId="6EF43B94" w:rsidR="00FF6916" w:rsidRPr="007F7BCB" w:rsidRDefault="00FF6916" w:rsidP="00FC461D">
            <w:pPr>
              <w:spacing w:after="0" w:line="240" w:lineRule="auto"/>
              <w:jc w:val="left"/>
              <w:rPr>
                <w:rFonts w:cs="Tahoma"/>
                <w:sz w:val="18"/>
                <w:szCs w:val="18"/>
              </w:rPr>
            </w:pPr>
            <w:r>
              <w:rPr>
                <w:rFonts w:cs="Tahoma"/>
                <w:sz w:val="18"/>
                <w:szCs w:val="18"/>
              </w:rPr>
              <w:t>II</w:t>
            </w:r>
          </w:p>
        </w:tc>
        <w:tc>
          <w:tcPr>
            <w:tcW w:w="860" w:type="pct"/>
            <w:vAlign w:val="center"/>
          </w:tcPr>
          <w:p w14:paraId="12317D37" w14:textId="03E02ED5" w:rsidR="00FF6916" w:rsidRPr="007F7BCB" w:rsidRDefault="00FF6916" w:rsidP="00FC461D">
            <w:pPr>
              <w:spacing w:after="0" w:line="240" w:lineRule="auto"/>
              <w:jc w:val="left"/>
              <w:rPr>
                <w:rFonts w:cs="Tahoma"/>
                <w:sz w:val="18"/>
                <w:szCs w:val="18"/>
              </w:rPr>
            </w:pPr>
            <w:r w:rsidRPr="00066361">
              <w:rPr>
                <w:rFonts w:cs="Tahoma"/>
                <w:sz w:val="18"/>
                <w:szCs w:val="18"/>
              </w:rPr>
              <w:t>Predaja BEP v pregled</w:t>
            </w:r>
          </w:p>
        </w:tc>
        <w:tc>
          <w:tcPr>
            <w:tcW w:w="1251" w:type="pct"/>
            <w:vAlign w:val="center"/>
          </w:tcPr>
          <w:p w14:paraId="0F9D4FAB" w14:textId="17850D90" w:rsidR="00FF6916" w:rsidRPr="00066361" w:rsidRDefault="00FF6916" w:rsidP="0063705E">
            <w:pPr>
              <w:spacing w:after="0" w:line="240" w:lineRule="auto"/>
              <w:jc w:val="left"/>
              <w:rPr>
                <w:rFonts w:cs="Tahoma"/>
                <w:sz w:val="18"/>
                <w:szCs w:val="18"/>
                <w:highlight w:val="green"/>
              </w:rPr>
            </w:pPr>
            <w:r w:rsidRPr="00066361">
              <w:rPr>
                <w:rFonts w:cs="Tahoma"/>
                <w:sz w:val="18"/>
                <w:szCs w:val="18"/>
              </w:rPr>
              <w:t>BEP (verzija 1.0)</w:t>
            </w:r>
          </w:p>
        </w:tc>
        <w:tc>
          <w:tcPr>
            <w:tcW w:w="545" w:type="pct"/>
            <w:vMerge/>
            <w:vAlign w:val="center"/>
          </w:tcPr>
          <w:p w14:paraId="21061ECD" w14:textId="7BD5FC9C" w:rsidR="00FF6916" w:rsidRPr="007F7BCB" w:rsidRDefault="00FF6916" w:rsidP="00FC461D">
            <w:pPr>
              <w:spacing w:after="0" w:line="240" w:lineRule="auto"/>
              <w:jc w:val="center"/>
              <w:rPr>
                <w:rFonts w:cs="Tahoma"/>
                <w:sz w:val="18"/>
                <w:szCs w:val="18"/>
              </w:rPr>
            </w:pPr>
          </w:p>
        </w:tc>
      </w:tr>
      <w:tr w:rsidR="00FF6916" w:rsidRPr="007F7BCB" w14:paraId="6D53BFAB" w14:textId="77777777" w:rsidTr="00FF6916">
        <w:trPr>
          <w:trHeight w:val="1738"/>
        </w:trPr>
        <w:tc>
          <w:tcPr>
            <w:tcW w:w="467" w:type="pct"/>
            <w:vAlign w:val="center"/>
          </w:tcPr>
          <w:p w14:paraId="39EDCEC9" w14:textId="0A7FB411" w:rsidR="00FF6916" w:rsidRPr="00001963" w:rsidRDefault="00FF6916" w:rsidP="00FC461D">
            <w:pPr>
              <w:spacing w:after="0" w:line="240" w:lineRule="auto"/>
              <w:jc w:val="left"/>
              <w:rPr>
                <w:rFonts w:cs="Tahoma"/>
                <w:sz w:val="18"/>
                <w:szCs w:val="18"/>
              </w:rPr>
            </w:pPr>
            <w:r w:rsidRPr="00001963">
              <w:rPr>
                <w:rFonts w:cs="Tahoma"/>
                <w:sz w:val="18"/>
                <w:szCs w:val="18"/>
              </w:rPr>
              <w:t>III</w:t>
            </w:r>
          </w:p>
        </w:tc>
        <w:tc>
          <w:tcPr>
            <w:tcW w:w="547" w:type="pct"/>
            <w:vAlign w:val="center"/>
          </w:tcPr>
          <w:p w14:paraId="7322B964" w14:textId="18C69B24" w:rsidR="00FF6916" w:rsidRPr="00001963" w:rsidRDefault="00FF6916" w:rsidP="00FC461D">
            <w:pPr>
              <w:spacing w:after="0" w:line="240" w:lineRule="auto"/>
              <w:jc w:val="left"/>
              <w:rPr>
                <w:rFonts w:cs="Tahoma"/>
                <w:sz w:val="18"/>
                <w:szCs w:val="18"/>
              </w:rPr>
            </w:pPr>
            <w:r w:rsidRPr="00001963">
              <w:rPr>
                <w:rFonts w:cs="Tahoma"/>
                <w:sz w:val="18"/>
                <w:szCs w:val="18"/>
              </w:rPr>
              <w:t>DGD</w:t>
            </w:r>
          </w:p>
        </w:tc>
        <w:tc>
          <w:tcPr>
            <w:tcW w:w="783" w:type="pct"/>
            <w:vAlign w:val="center"/>
          </w:tcPr>
          <w:p w14:paraId="70E36D64" w14:textId="77058803" w:rsidR="00FF6916" w:rsidRPr="00001963" w:rsidRDefault="00FF6916" w:rsidP="00FC461D">
            <w:pPr>
              <w:spacing w:after="0" w:line="240" w:lineRule="auto"/>
              <w:jc w:val="left"/>
              <w:rPr>
                <w:rFonts w:cs="Tahoma"/>
                <w:sz w:val="18"/>
                <w:szCs w:val="18"/>
              </w:rPr>
            </w:pPr>
            <w:r w:rsidRPr="00001963">
              <w:rPr>
                <w:rFonts w:cs="Tahoma"/>
                <w:sz w:val="18"/>
                <w:szCs w:val="18"/>
              </w:rPr>
              <w:t xml:space="preserve">Predaja </w:t>
            </w:r>
            <w:proofErr w:type="gramStart"/>
            <w:r w:rsidRPr="00001963">
              <w:rPr>
                <w:rFonts w:cs="Tahoma"/>
                <w:sz w:val="18"/>
                <w:szCs w:val="18"/>
              </w:rPr>
              <w:t>DGD dokumentacije</w:t>
            </w:r>
            <w:proofErr w:type="gramEnd"/>
          </w:p>
          <w:p w14:paraId="162F14B0" w14:textId="125563D4" w:rsidR="00FF6916" w:rsidRPr="00001963" w:rsidRDefault="00FF6916" w:rsidP="00FC461D">
            <w:pPr>
              <w:spacing w:after="0" w:line="240" w:lineRule="auto"/>
              <w:jc w:val="left"/>
              <w:rPr>
                <w:rFonts w:cs="Tahoma"/>
                <w:sz w:val="18"/>
                <w:szCs w:val="18"/>
              </w:rPr>
            </w:pPr>
          </w:p>
        </w:tc>
        <w:tc>
          <w:tcPr>
            <w:tcW w:w="547" w:type="pct"/>
            <w:vAlign w:val="center"/>
          </w:tcPr>
          <w:p w14:paraId="27395205" w14:textId="59F59133" w:rsidR="00FF6916" w:rsidRPr="00001963" w:rsidRDefault="00FF6916" w:rsidP="00FC461D">
            <w:pPr>
              <w:spacing w:after="0" w:line="240" w:lineRule="auto"/>
              <w:jc w:val="left"/>
              <w:rPr>
                <w:rFonts w:cs="Tahoma"/>
                <w:sz w:val="18"/>
                <w:szCs w:val="18"/>
              </w:rPr>
            </w:pPr>
            <w:r w:rsidRPr="00001963">
              <w:rPr>
                <w:rFonts w:cs="Tahoma"/>
                <w:sz w:val="18"/>
                <w:szCs w:val="18"/>
              </w:rPr>
              <w:t>III</w:t>
            </w:r>
          </w:p>
        </w:tc>
        <w:tc>
          <w:tcPr>
            <w:tcW w:w="860" w:type="pct"/>
            <w:vAlign w:val="center"/>
          </w:tcPr>
          <w:p w14:paraId="5D0C587D" w14:textId="0DDCC587" w:rsidR="00FF6916" w:rsidRPr="00001963" w:rsidRDefault="00FF6916" w:rsidP="00FC461D">
            <w:pPr>
              <w:spacing w:after="0" w:line="240" w:lineRule="auto"/>
              <w:jc w:val="left"/>
              <w:rPr>
                <w:rFonts w:cs="Tahoma"/>
                <w:sz w:val="18"/>
                <w:szCs w:val="18"/>
              </w:rPr>
            </w:pPr>
            <w:r w:rsidRPr="00001963">
              <w:rPr>
                <w:rFonts w:cs="Tahoma"/>
                <w:sz w:val="18"/>
                <w:szCs w:val="18"/>
              </w:rPr>
              <w:t>Predaja projektne dokumentacije</w:t>
            </w:r>
          </w:p>
        </w:tc>
        <w:tc>
          <w:tcPr>
            <w:tcW w:w="1251" w:type="pct"/>
            <w:vAlign w:val="center"/>
          </w:tcPr>
          <w:p w14:paraId="7B74A8D6" w14:textId="31D185DA" w:rsidR="00FF6916" w:rsidRPr="00001963" w:rsidRDefault="00FF6916" w:rsidP="0063705E">
            <w:pPr>
              <w:spacing w:after="0" w:line="240" w:lineRule="auto"/>
              <w:jc w:val="left"/>
              <w:rPr>
                <w:rFonts w:cs="Tahoma"/>
                <w:sz w:val="18"/>
                <w:szCs w:val="18"/>
              </w:rPr>
            </w:pPr>
            <w:proofErr w:type="gramStart"/>
            <w:r w:rsidRPr="00001963">
              <w:rPr>
                <w:rFonts w:cs="Tahoma"/>
                <w:sz w:val="18"/>
                <w:szCs w:val="18"/>
              </w:rPr>
              <w:t>Klasična proj</w:t>
            </w:r>
            <w:proofErr w:type="gramEnd"/>
            <w:r w:rsidRPr="00001963">
              <w:rPr>
                <w:rFonts w:cs="Tahoma"/>
                <w:sz w:val="18"/>
                <w:szCs w:val="18"/>
              </w:rPr>
              <w:t xml:space="preserve">. </w:t>
            </w:r>
            <w:proofErr w:type="gramStart"/>
            <w:r w:rsidRPr="00001963">
              <w:rPr>
                <w:rFonts w:cs="Tahoma"/>
                <w:sz w:val="18"/>
                <w:szCs w:val="18"/>
              </w:rPr>
              <w:t>dok.</w:t>
            </w:r>
            <w:proofErr w:type="gramEnd"/>
            <w:r w:rsidRPr="00001963">
              <w:rPr>
                <w:rFonts w:cs="Tahoma"/>
                <w:sz w:val="18"/>
                <w:szCs w:val="18"/>
              </w:rPr>
              <w:t xml:space="preserve"> (DGD)</w:t>
            </w:r>
          </w:p>
          <w:p w14:paraId="3DABA8F9" w14:textId="4A716676" w:rsidR="00FF6916" w:rsidRPr="00001963" w:rsidRDefault="00FF6916" w:rsidP="0063705E">
            <w:pPr>
              <w:spacing w:after="0" w:line="240" w:lineRule="auto"/>
              <w:jc w:val="left"/>
              <w:rPr>
                <w:rFonts w:cs="Tahoma"/>
                <w:sz w:val="18"/>
                <w:szCs w:val="18"/>
              </w:rPr>
            </w:pPr>
          </w:p>
        </w:tc>
        <w:tc>
          <w:tcPr>
            <w:tcW w:w="545" w:type="pct"/>
            <w:vMerge/>
            <w:vAlign w:val="center"/>
          </w:tcPr>
          <w:p w14:paraId="7D7E3211" w14:textId="4C70D4E2" w:rsidR="00FF6916" w:rsidRDefault="00FF6916" w:rsidP="00FC461D">
            <w:pPr>
              <w:spacing w:after="0" w:line="240" w:lineRule="auto"/>
              <w:jc w:val="center"/>
              <w:rPr>
                <w:rFonts w:cs="Tahoma"/>
                <w:sz w:val="18"/>
                <w:szCs w:val="18"/>
              </w:rPr>
            </w:pPr>
          </w:p>
        </w:tc>
      </w:tr>
      <w:tr w:rsidR="00FF6916" w:rsidRPr="00001963" w14:paraId="6BD897B2" w14:textId="77777777" w:rsidTr="00FF6916">
        <w:trPr>
          <w:trHeight w:val="1975"/>
        </w:trPr>
        <w:tc>
          <w:tcPr>
            <w:tcW w:w="467" w:type="pct"/>
            <w:vMerge w:val="restart"/>
            <w:vAlign w:val="center"/>
          </w:tcPr>
          <w:p w14:paraId="08D0C76D" w14:textId="5AD20BE4" w:rsidR="00FF6916" w:rsidRPr="00001963" w:rsidRDefault="00FF6916" w:rsidP="00FC461D">
            <w:pPr>
              <w:spacing w:after="0" w:line="240" w:lineRule="auto"/>
              <w:jc w:val="left"/>
              <w:rPr>
                <w:rFonts w:cs="Tahoma"/>
                <w:sz w:val="18"/>
                <w:szCs w:val="18"/>
              </w:rPr>
            </w:pPr>
            <w:r w:rsidRPr="00001963">
              <w:rPr>
                <w:rFonts w:cs="Tahoma"/>
                <w:sz w:val="18"/>
                <w:szCs w:val="18"/>
              </w:rPr>
              <w:t>IV</w:t>
            </w:r>
          </w:p>
        </w:tc>
        <w:tc>
          <w:tcPr>
            <w:tcW w:w="547" w:type="pct"/>
            <w:vMerge w:val="restart"/>
            <w:vAlign w:val="center"/>
          </w:tcPr>
          <w:p w14:paraId="4C7F62AF" w14:textId="3BFFB8D7" w:rsidR="00FF6916" w:rsidRPr="00001963" w:rsidRDefault="00FF6916" w:rsidP="00FC461D">
            <w:pPr>
              <w:spacing w:after="0" w:line="240" w:lineRule="auto"/>
              <w:jc w:val="left"/>
              <w:rPr>
                <w:rFonts w:cs="Tahoma"/>
                <w:sz w:val="18"/>
                <w:szCs w:val="18"/>
              </w:rPr>
            </w:pPr>
            <w:r w:rsidRPr="00001963">
              <w:rPr>
                <w:rFonts w:cs="Tahoma"/>
                <w:sz w:val="18"/>
                <w:szCs w:val="18"/>
              </w:rPr>
              <w:t>PZI</w:t>
            </w:r>
          </w:p>
        </w:tc>
        <w:tc>
          <w:tcPr>
            <w:tcW w:w="783" w:type="pct"/>
            <w:vMerge w:val="restart"/>
            <w:vAlign w:val="center"/>
          </w:tcPr>
          <w:p w14:paraId="4DF9B55B" w14:textId="75A410B1" w:rsidR="00FF6916" w:rsidRPr="00001963" w:rsidRDefault="00FF6916" w:rsidP="00FC461D">
            <w:pPr>
              <w:spacing w:after="0" w:line="240" w:lineRule="auto"/>
              <w:jc w:val="left"/>
              <w:rPr>
                <w:rFonts w:cs="Tahoma"/>
                <w:sz w:val="18"/>
                <w:szCs w:val="18"/>
              </w:rPr>
            </w:pPr>
            <w:r w:rsidRPr="00001963">
              <w:rPr>
                <w:rFonts w:cs="Tahoma"/>
                <w:sz w:val="18"/>
                <w:szCs w:val="18"/>
              </w:rPr>
              <w:t>BIM-model in ostala projektna dokumentacija na ravni PZI</w:t>
            </w:r>
          </w:p>
        </w:tc>
        <w:tc>
          <w:tcPr>
            <w:tcW w:w="547" w:type="pct"/>
            <w:vAlign w:val="center"/>
          </w:tcPr>
          <w:p w14:paraId="7FAF3F78" w14:textId="34096042" w:rsidR="00FF6916" w:rsidRPr="00001963" w:rsidRDefault="00FF6916" w:rsidP="00FC461D">
            <w:pPr>
              <w:spacing w:after="0" w:line="240" w:lineRule="auto"/>
              <w:jc w:val="left"/>
              <w:rPr>
                <w:rFonts w:cs="Tahoma"/>
                <w:sz w:val="18"/>
                <w:szCs w:val="18"/>
              </w:rPr>
            </w:pPr>
            <w:proofErr w:type="gramStart"/>
            <w:r w:rsidRPr="00001963">
              <w:rPr>
                <w:rFonts w:cs="Tahoma"/>
                <w:sz w:val="18"/>
                <w:szCs w:val="18"/>
              </w:rPr>
              <w:t>IV-a</w:t>
            </w:r>
            <w:proofErr w:type="gramEnd"/>
          </w:p>
        </w:tc>
        <w:tc>
          <w:tcPr>
            <w:tcW w:w="860" w:type="pct"/>
            <w:vAlign w:val="center"/>
          </w:tcPr>
          <w:p w14:paraId="0122CF84" w14:textId="77777777" w:rsidR="00FF6916" w:rsidRPr="00001963" w:rsidRDefault="00FF6916" w:rsidP="00FC461D">
            <w:pPr>
              <w:spacing w:after="0" w:line="240" w:lineRule="auto"/>
              <w:jc w:val="left"/>
              <w:rPr>
                <w:rFonts w:cs="Tahoma"/>
                <w:sz w:val="18"/>
                <w:szCs w:val="18"/>
              </w:rPr>
            </w:pPr>
            <w:r w:rsidRPr="00001963">
              <w:rPr>
                <w:rFonts w:cs="Tahoma"/>
                <w:sz w:val="18"/>
                <w:szCs w:val="18"/>
              </w:rPr>
              <w:t>Predaja projektne dokumentacije v pregled</w:t>
            </w:r>
          </w:p>
        </w:tc>
        <w:tc>
          <w:tcPr>
            <w:tcW w:w="1251" w:type="pct"/>
            <w:vAlign w:val="center"/>
          </w:tcPr>
          <w:p w14:paraId="2F7FA43D" w14:textId="481CC524" w:rsidR="00FF6916" w:rsidRPr="00001963" w:rsidRDefault="00FF6916" w:rsidP="00FC461D">
            <w:pPr>
              <w:spacing w:after="0" w:line="240" w:lineRule="auto"/>
              <w:jc w:val="left"/>
              <w:rPr>
                <w:rFonts w:cs="Tahoma"/>
                <w:sz w:val="18"/>
                <w:szCs w:val="18"/>
              </w:rPr>
            </w:pPr>
            <w:proofErr w:type="gramStart"/>
            <w:r w:rsidRPr="00001963">
              <w:rPr>
                <w:rFonts w:cs="Tahoma"/>
                <w:sz w:val="18"/>
                <w:szCs w:val="18"/>
              </w:rPr>
              <w:t>Klasična proj</w:t>
            </w:r>
            <w:proofErr w:type="gramEnd"/>
            <w:r w:rsidRPr="00001963">
              <w:rPr>
                <w:rFonts w:cs="Tahoma"/>
                <w:sz w:val="18"/>
                <w:szCs w:val="18"/>
              </w:rPr>
              <w:t xml:space="preserve">. </w:t>
            </w:r>
            <w:proofErr w:type="gramStart"/>
            <w:r w:rsidRPr="00001963">
              <w:rPr>
                <w:rFonts w:cs="Tahoma"/>
                <w:sz w:val="18"/>
                <w:szCs w:val="18"/>
              </w:rPr>
              <w:t>dok.</w:t>
            </w:r>
            <w:proofErr w:type="gramEnd"/>
            <w:r w:rsidRPr="00001963">
              <w:rPr>
                <w:rFonts w:cs="Tahoma"/>
                <w:sz w:val="18"/>
                <w:szCs w:val="18"/>
              </w:rPr>
              <w:t xml:space="preserve"> (PZI),</w:t>
            </w:r>
          </w:p>
          <w:p w14:paraId="4ECC9539" w14:textId="551625D7" w:rsidR="00FF6916" w:rsidRPr="00001963" w:rsidRDefault="00FF6916" w:rsidP="00FC461D">
            <w:pPr>
              <w:spacing w:after="0" w:line="240" w:lineRule="auto"/>
              <w:jc w:val="left"/>
              <w:rPr>
                <w:rFonts w:cs="Tahoma"/>
                <w:sz w:val="18"/>
                <w:szCs w:val="18"/>
              </w:rPr>
            </w:pPr>
            <w:r w:rsidRPr="00001963">
              <w:rPr>
                <w:rFonts w:cs="Tahoma"/>
                <w:sz w:val="18"/>
                <w:szCs w:val="18"/>
              </w:rPr>
              <w:t>BIM 3D-model (PZI),</w:t>
            </w:r>
          </w:p>
          <w:p w14:paraId="39F46BE2" w14:textId="33944708" w:rsidR="00FF6916" w:rsidRPr="00001963" w:rsidRDefault="00FF6916" w:rsidP="00FC461D">
            <w:pPr>
              <w:spacing w:after="0" w:line="240" w:lineRule="auto"/>
              <w:jc w:val="left"/>
              <w:rPr>
                <w:rFonts w:cs="Tahoma"/>
                <w:sz w:val="18"/>
                <w:szCs w:val="18"/>
              </w:rPr>
            </w:pPr>
            <w:r w:rsidRPr="00001963">
              <w:rPr>
                <w:rFonts w:cs="Tahoma"/>
                <w:sz w:val="18"/>
                <w:szCs w:val="18"/>
              </w:rPr>
              <w:t>Digitalni model reliefa,</w:t>
            </w:r>
          </w:p>
          <w:p w14:paraId="1985819D" w14:textId="77777777" w:rsidR="00FF6916" w:rsidRPr="00001963" w:rsidRDefault="00FF6916" w:rsidP="00FC461D">
            <w:pPr>
              <w:spacing w:after="0" w:line="240" w:lineRule="auto"/>
              <w:jc w:val="left"/>
              <w:rPr>
                <w:rFonts w:cs="Tahoma"/>
                <w:sz w:val="18"/>
                <w:szCs w:val="18"/>
              </w:rPr>
            </w:pPr>
            <w:r w:rsidRPr="00001963">
              <w:rPr>
                <w:rFonts w:cs="Tahoma"/>
                <w:sz w:val="18"/>
                <w:szCs w:val="18"/>
              </w:rPr>
              <w:t>Poročilo o predaji BIM-modela,</w:t>
            </w:r>
          </w:p>
          <w:p w14:paraId="31CA345C" w14:textId="22F68A88" w:rsidR="00FF6916" w:rsidRPr="00001963" w:rsidRDefault="00FF6916" w:rsidP="00FC461D">
            <w:pPr>
              <w:spacing w:after="0" w:line="240" w:lineRule="auto"/>
              <w:jc w:val="left"/>
              <w:rPr>
                <w:rFonts w:cs="Tahoma"/>
                <w:sz w:val="18"/>
                <w:szCs w:val="18"/>
              </w:rPr>
            </w:pPr>
            <w:r w:rsidRPr="00001963">
              <w:rPr>
                <w:rFonts w:cs="Tahoma"/>
                <w:sz w:val="18"/>
                <w:szCs w:val="18"/>
              </w:rPr>
              <w:t>Poročilo izvedene kontrole kakovosti BIM-modela,</w:t>
            </w:r>
          </w:p>
          <w:p w14:paraId="7E8C8C42" w14:textId="5F0297A0" w:rsidR="00FF6916" w:rsidRPr="00001963" w:rsidRDefault="00FF6916" w:rsidP="00FC461D">
            <w:pPr>
              <w:spacing w:after="0" w:line="240" w:lineRule="auto"/>
              <w:jc w:val="left"/>
              <w:rPr>
                <w:rFonts w:cs="Tahoma"/>
                <w:sz w:val="18"/>
                <w:szCs w:val="18"/>
              </w:rPr>
            </w:pPr>
            <w:r w:rsidRPr="00001963">
              <w:rPr>
                <w:rFonts w:cs="Tahoma"/>
                <w:sz w:val="18"/>
                <w:szCs w:val="18"/>
              </w:rPr>
              <w:t>Predračunski elaborat.</w:t>
            </w:r>
          </w:p>
        </w:tc>
        <w:tc>
          <w:tcPr>
            <w:tcW w:w="545" w:type="pct"/>
            <w:vMerge/>
            <w:vAlign w:val="center"/>
          </w:tcPr>
          <w:p w14:paraId="70EDBF80" w14:textId="04CEE745" w:rsidR="00FF6916" w:rsidRPr="00001963" w:rsidRDefault="00FF6916" w:rsidP="00FC461D">
            <w:pPr>
              <w:spacing w:after="0" w:line="240" w:lineRule="auto"/>
              <w:jc w:val="center"/>
              <w:rPr>
                <w:rFonts w:cs="Tahoma"/>
                <w:sz w:val="18"/>
                <w:szCs w:val="18"/>
              </w:rPr>
            </w:pPr>
          </w:p>
        </w:tc>
      </w:tr>
      <w:tr w:rsidR="00FF6916" w:rsidRPr="00001963" w14:paraId="5E1D9B53" w14:textId="77777777" w:rsidTr="00FF6916">
        <w:trPr>
          <w:trHeight w:val="2059"/>
        </w:trPr>
        <w:tc>
          <w:tcPr>
            <w:tcW w:w="467" w:type="pct"/>
            <w:vMerge/>
            <w:vAlign w:val="center"/>
          </w:tcPr>
          <w:p w14:paraId="6F406DCA" w14:textId="77777777" w:rsidR="00FF6916" w:rsidRPr="00001963" w:rsidRDefault="00FF6916" w:rsidP="00FC461D">
            <w:pPr>
              <w:spacing w:after="0" w:line="240" w:lineRule="auto"/>
              <w:jc w:val="left"/>
              <w:rPr>
                <w:rFonts w:cs="Tahoma"/>
                <w:sz w:val="18"/>
                <w:szCs w:val="18"/>
              </w:rPr>
            </w:pPr>
          </w:p>
        </w:tc>
        <w:tc>
          <w:tcPr>
            <w:tcW w:w="547" w:type="pct"/>
            <w:vMerge/>
            <w:vAlign w:val="center"/>
          </w:tcPr>
          <w:p w14:paraId="15C0CE67" w14:textId="77777777" w:rsidR="00FF6916" w:rsidRPr="00001963" w:rsidRDefault="00FF6916" w:rsidP="00FC461D">
            <w:pPr>
              <w:spacing w:after="0" w:line="240" w:lineRule="auto"/>
              <w:jc w:val="left"/>
              <w:rPr>
                <w:rFonts w:cs="Tahoma"/>
                <w:sz w:val="18"/>
                <w:szCs w:val="18"/>
              </w:rPr>
            </w:pPr>
          </w:p>
        </w:tc>
        <w:tc>
          <w:tcPr>
            <w:tcW w:w="783" w:type="pct"/>
            <w:vMerge/>
            <w:vAlign w:val="center"/>
          </w:tcPr>
          <w:p w14:paraId="20BB0E2D" w14:textId="77777777" w:rsidR="00FF6916" w:rsidRPr="00001963" w:rsidRDefault="00FF6916" w:rsidP="00FC461D">
            <w:pPr>
              <w:spacing w:after="0" w:line="240" w:lineRule="auto"/>
              <w:jc w:val="left"/>
              <w:rPr>
                <w:rFonts w:cs="Tahoma"/>
                <w:sz w:val="18"/>
                <w:szCs w:val="18"/>
              </w:rPr>
            </w:pPr>
          </w:p>
        </w:tc>
        <w:tc>
          <w:tcPr>
            <w:tcW w:w="547" w:type="pct"/>
            <w:vAlign w:val="center"/>
          </w:tcPr>
          <w:p w14:paraId="431B9623" w14:textId="78BAFEF2" w:rsidR="00FF6916" w:rsidRPr="00001963" w:rsidRDefault="00FF6916" w:rsidP="00FC461D">
            <w:pPr>
              <w:spacing w:after="0" w:line="240" w:lineRule="auto"/>
              <w:jc w:val="left"/>
              <w:rPr>
                <w:rFonts w:cs="Tahoma"/>
                <w:sz w:val="18"/>
                <w:szCs w:val="18"/>
              </w:rPr>
            </w:pPr>
            <w:r w:rsidRPr="00001963">
              <w:rPr>
                <w:rFonts w:cs="Tahoma"/>
                <w:sz w:val="18"/>
                <w:szCs w:val="18"/>
              </w:rPr>
              <w:t>IV-b</w:t>
            </w:r>
          </w:p>
        </w:tc>
        <w:tc>
          <w:tcPr>
            <w:tcW w:w="860" w:type="pct"/>
            <w:vAlign w:val="center"/>
          </w:tcPr>
          <w:p w14:paraId="145B82A0" w14:textId="56F110A3" w:rsidR="00FF6916" w:rsidRPr="00001963" w:rsidRDefault="00FF6916" w:rsidP="00FC461D">
            <w:pPr>
              <w:spacing w:after="0" w:line="240" w:lineRule="auto"/>
              <w:jc w:val="left"/>
              <w:rPr>
                <w:rFonts w:cs="Tahoma"/>
                <w:sz w:val="18"/>
                <w:szCs w:val="18"/>
              </w:rPr>
            </w:pPr>
            <w:r w:rsidRPr="00001963">
              <w:rPr>
                <w:rFonts w:cs="Tahoma"/>
                <w:sz w:val="18"/>
                <w:szCs w:val="18"/>
              </w:rPr>
              <w:t>Predaja projektne dokumentacije, popravljene po pregledu</w:t>
            </w:r>
          </w:p>
        </w:tc>
        <w:tc>
          <w:tcPr>
            <w:tcW w:w="1251" w:type="pct"/>
            <w:vAlign w:val="center"/>
          </w:tcPr>
          <w:p w14:paraId="15AEF9A9" w14:textId="4234FE3B" w:rsidR="00FF6916" w:rsidRPr="00001963" w:rsidRDefault="00FF6916" w:rsidP="00FC461D">
            <w:pPr>
              <w:spacing w:after="0" w:line="240" w:lineRule="auto"/>
              <w:jc w:val="left"/>
              <w:rPr>
                <w:rFonts w:cs="Tahoma"/>
                <w:sz w:val="18"/>
                <w:szCs w:val="18"/>
              </w:rPr>
            </w:pPr>
            <w:proofErr w:type="gramStart"/>
            <w:r w:rsidRPr="00001963">
              <w:rPr>
                <w:rFonts w:cs="Tahoma"/>
                <w:sz w:val="18"/>
                <w:szCs w:val="18"/>
              </w:rPr>
              <w:t>Klasična proj</w:t>
            </w:r>
            <w:proofErr w:type="gramEnd"/>
            <w:r w:rsidRPr="00001963">
              <w:rPr>
                <w:rFonts w:cs="Tahoma"/>
                <w:sz w:val="18"/>
                <w:szCs w:val="18"/>
              </w:rPr>
              <w:t xml:space="preserve">. </w:t>
            </w:r>
            <w:proofErr w:type="gramStart"/>
            <w:r w:rsidRPr="00001963">
              <w:rPr>
                <w:rFonts w:cs="Tahoma"/>
                <w:sz w:val="18"/>
                <w:szCs w:val="18"/>
              </w:rPr>
              <w:t>dok.</w:t>
            </w:r>
            <w:proofErr w:type="gramEnd"/>
            <w:r w:rsidRPr="00001963">
              <w:rPr>
                <w:rFonts w:cs="Tahoma"/>
                <w:sz w:val="18"/>
                <w:szCs w:val="18"/>
              </w:rPr>
              <w:t xml:space="preserve"> (PZI),</w:t>
            </w:r>
          </w:p>
          <w:p w14:paraId="74AC9172" w14:textId="79B08A02" w:rsidR="00FF6916" w:rsidRPr="00001963" w:rsidRDefault="00FF6916" w:rsidP="00FC461D">
            <w:pPr>
              <w:spacing w:after="0" w:line="240" w:lineRule="auto"/>
              <w:jc w:val="left"/>
              <w:rPr>
                <w:rFonts w:cs="Tahoma"/>
                <w:sz w:val="18"/>
                <w:szCs w:val="18"/>
              </w:rPr>
            </w:pPr>
            <w:r w:rsidRPr="00001963">
              <w:rPr>
                <w:rFonts w:cs="Tahoma"/>
                <w:sz w:val="18"/>
                <w:szCs w:val="18"/>
              </w:rPr>
              <w:t>BIM 3D-model (PZI),</w:t>
            </w:r>
          </w:p>
          <w:p w14:paraId="32200F39" w14:textId="5A75DF76" w:rsidR="00FF6916" w:rsidRPr="00001963" w:rsidRDefault="00FF6916" w:rsidP="00FC461D">
            <w:pPr>
              <w:spacing w:after="0" w:line="240" w:lineRule="auto"/>
              <w:jc w:val="left"/>
              <w:rPr>
                <w:rFonts w:cs="Tahoma"/>
                <w:sz w:val="18"/>
                <w:szCs w:val="18"/>
              </w:rPr>
            </w:pPr>
            <w:r w:rsidRPr="00001963">
              <w:rPr>
                <w:rFonts w:cs="Tahoma"/>
                <w:sz w:val="18"/>
                <w:szCs w:val="18"/>
              </w:rPr>
              <w:t>Digitalni model reliefa,</w:t>
            </w:r>
          </w:p>
          <w:p w14:paraId="1B54C671" w14:textId="77777777" w:rsidR="00FF6916" w:rsidRPr="00001963" w:rsidRDefault="00FF6916" w:rsidP="00FC461D">
            <w:pPr>
              <w:spacing w:after="0" w:line="240" w:lineRule="auto"/>
              <w:jc w:val="left"/>
              <w:rPr>
                <w:rFonts w:cs="Tahoma"/>
                <w:sz w:val="18"/>
                <w:szCs w:val="18"/>
              </w:rPr>
            </w:pPr>
            <w:r w:rsidRPr="00001963">
              <w:rPr>
                <w:rFonts w:cs="Tahoma"/>
                <w:sz w:val="18"/>
                <w:szCs w:val="18"/>
              </w:rPr>
              <w:t>Poročilo o predaji BIM-modela,</w:t>
            </w:r>
          </w:p>
          <w:p w14:paraId="1E4D92A0" w14:textId="77777777" w:rsidR="00FF6916" w:rsidRPr="00001963" w:rsidRDefault="00FF6916" w:rsidP="00FC461D">
            <w:pPr>
              <w:spacing w:after="0" w:line="240" w:lineRule="auto"/>
              <w:jc w:val="left"/>
              <w:rPr>
                <w:rFonts w:cs="Tahoma"/>
                <w:sz w:val="18"/>
                <w:szCs w:val="18"/>
              </w:rPr>
            </w:pPr>
            <w:r w:rsidRPr="00001963">
              <w:rPr>
                <w:rFonts w:cs="Tahoma"/>
                <w:sz w:val="18"/>
                <w:szCs w:val="18"/>
              </w:rPr>
              <w:t>Poročilo izvedene kontrole kakovosti BIM-modela,</w:t>
            </w:r>
          </w:p>
          <w:p w14:paraId="4F3F375D" w14:textId="59032D82" w:rsidR="00FF6916" w:rsidRPr="00001963" w:rsidRDefault="00FF6916" w:rsidP="00FC461D">
            <w:pPr>
              <w:spacing w:after="0" w:line="240" w:lineRule="auto"/>
              <w:jc w:val="left"/>
              <w:rPr>
                <w:rFonts w:cs="Tahoma"/>
                <w:sz w:val="18"/>
                <w:szCs w:val="18"/>
              </w:rPr>
            </w:pPr>
            <w:r w:rsidRPr="00001963">
              <w:rPr>
                <w:rFonts w:cs="Tahoma"/>
                <w:sz w:val="18"/>
                <w:szCs w:val="18"/>
              </w:rPr>
              <w:t>Predračunski elaborat.</w:t>
            </w:r>
          </w:p>
        </w:tc>
        <w:tc>
          <w:tcPr>
            <w:tcW w:w="545" w:type="pct"/>
            <w:vMerge/>
            <w:vAlign w:val="center"/>
          </w:tcPr>
          <w:p w14:paraId="473BD9C1" w14:textId="3331570B" w:rsidR="00FF6916" w:rsidRPr="00001963" w:rsidRDefault="00FF6916" w:rsidP="00FC461D">
            <w:pPr>
              <w:spacing w:after="0" w:line="240" w:lineRule="auto"/>
              <w:jc w:val="center"/>
              <w:rPr>
                <w:rFonts w:cs="Tahoma"/>
                <w:sz w:val="18"/>
                <w:szCs w:val="18"/>
              </w:rPr>
            </w:pPr>
          </w:p>
        </w:tc>
      </w:tr>
      <w:tr w:rsidR="00FF6916" w:rsidRPr="007F7BCB" w14:paraId="2CCB617E" w14:textId="77777777" w:rsidTr="00FF6916">
        <w:trPr>
          <w:trHeight w:val="1591"/>
        </w:trPr>
        <w:tc>
          <w:tcPr>
            <w:tcW w:w="467" w:type="pct"/>
            <w:vAlign w:val="center"/>
          </w:tcPr>
          <w:p w14:paraId="0F7E796E" w14:textId="0A5C7E47" w:rsidR="00FF6916" w:rsidRPr="00001963" w:rsidRDefault="00FF6916" w:rsidP="00FC461D">
            <w:pPr>
              <w:spacing w:after="0" w:line="240" w:lineRule="auto"/>
              <w:jc w:val="left"/>
              <w:rPr>
                <w:rFonts w:cs="Tahoma"/>
                <w:sz w:val="18"/>
                <w:szCs w:val="18"/>
              </w:rPr>
            </w:pPr>
            <w:r w:rsidRPr="00001963">
              <w:rPr>
                <w:rFonts w:cs="Tahoma"/>
                <w:sz w:val="18"/>
                <w:szCs w:val="18"/>
              </w:rPr>
              <w:t>V</w:t>
            </w:r>
          </w:p>
        </w:tc>
        <w:tc>
          <w:tcPr>
            <w:tcW w:w="547" w:type="pct"/>
            <w:vAlign w:val="center"/>
          </w:tcPr>
          <w:p w14:paraId="020524D1" w14:textId="5117C593" w:rsidR="00FF6916" w:rsidRPr="00001963" w:rsidRDefault="00FF6916" w:rsidP="00FC461D">
            <w:pPr>
              <w:spacing w:after="0" w:line="240" w:lineRule="auto"/>
              <w:jc w:val="left"/>
              <w:rPr>
                <w:rFonts w:cs="Tahoma"/>
                <w:sz w:val="18"/>
                <w:szCs w:val="18"/>
              </w:rPr>
            </w:pPr>
            <w:r w:rsidRPr="00001963">
              <w:rPr>
                <w:rFonts w:cs="Tahoma"/>
                <w:sz w:val="18"/>
                <w:szCs w:val="18"/>
              </w:rPr>
              <w:t xml:space="preserve">Predaja </w:t>
            </w:r>
            <w:proofErr w:type="gramStart"/>
            <w:r w:rsidRPr="00001963">
              <w:rPr>
                <w:rFonts w:cs="Tahoma"/>
                <w:sz w:val="18"/>
                <w:szCs w:val="18"/>
              </w:rPr>
              <w:t>celotne projekten dokumentacije</w:t>
            </w:r>
            <w:proofErr w:type="gramEnd"/>
          </w:p>
        </w:tc>
        <w:tc>
          <w:tcPr>
            <w:tcW w:w="783" w:type="pct"/>
            <w:vAlign w:val="center"/>
          </w:tcPr>
          <w:p w14:paraId="1A620DB7" w14:textId="5FC06BAD" w:rsidR="00FF6916" w:rsidRPr="00001963" w:rsidRDefault="00FF6916" w:rsidP="00FC461D">
            <w:pPr>
              <w:spacing w:after="0" w:line="240" w:lineRule="auto"/>
              <w:jc w:val="left"/>
              <w:rPr>
                <w:rFonts w:cs="Tahoma"/>
                <w:sz w:val="18"/>
                <w:szCs w:val="18"/>
              </w:rPr>
            </w:pPr>
            <w:r w:rsidRPr="00001963">
              <w:rPr>
                <w:rFonts w:cs="Tahoma"/>
                <w:sz w:val="18"/>
                <w:szCs w:val="18"/>
              </w:rPr>
              <w:t>BIM-model in ostala projektna dokumentacija na ravni PZI</w:t>
            </w:r>
          </w:p>
        </w:tc>
        <w:tc>
          <w:tcPr>
            <w:tcW w:w="547" w:type="pct"/>
            <w:vAlign w:val="center"/>
          </w:tcPr>
          <w:p w14:paraId="3EB4EA44" w14:textId="6D9AB912" w:rsidR="00FF6916" w:rsidRPr="00001963" w:rsidRDefault="00FF6916" w:rsidP="00FC461D">
            <w:pPr>
              <w:spacing w:after="0" w:line="240" w:lineRule="auto"/>
              <w:jc w:val="left"/>
              <w:rPr>
                <w:rFonts w:cs="Tahoma"/>
                <w:sz w:val="18"/>
                <w:szCs w:val="18"/>
              </w:rPr>
            </w:pPr>
            <w:r w:rsidRPr="00001963">
              <w:rPr>
                <w:rFonts w:cs="Tahoma"/>
                <w:sz w:val="18"/>
                <w:szCs w:val="18"/>
              </w:rPr>
              <w:t>V</w:t>
            </w:r>
          </w:p>
        </w:tc>
        <w:tc>
          <w:tcPr>
            <w:tcW w:w="860" w:type="pct"/>
            <w:vAlign w:val="center"/>
          </w:tcPr>
          <w:p w14:paraId="3D8C19CE" w14:textId="77777777" w:rsidR="00FF6916" w:rsidRPr="00001963" w:rsidRDefault="00FF6916" w:rsidP="00FC461D">
            <w:pPr>
              <w:spacing w:after="0" w:line="240" w:lineRule="auto"/>
              <w:jc w:val="left"/>
              <w:rPr>
                <w:rFonts w:cs="Tahoma"/>
                <w:sz w:val="18"/>
                <w:szCs w:val="18"/>
              </w:rPr>
            </w:pPr>
            <w:r w:rsidRPr="00001963">
              <w:rPr>
                <w:rFonts w:cs="Tahoma"/>
                <w:sz w:val="18"/>
                <w:szCs w:val="18"/>
              </w:rPr>
              <w:t>Predaja končne projektne dokumentacije</w:t>
            </w:r>
          </w:p>
        </w:tc>
        <w:tc>
          <w:tcPr>
            <w:tcW w:w="1251" w:type="pct"/>
            <w:vAlign w:val="center"/>
          </w:tcPr>
          <w:p w14:paraId="42C6CB47" w14:textId="0F1D8E74" w:rsidR="00FF6916" w:rsidRPr="00001963" w:rsidRDefault="00FF6916" w:rsidP="00C66FFB">
            <w:pPr>
              <w:spacing w:after="0" w:line="240" w:lineRule="auto"/>
              <w:jc w:val="left"/>
              <w:rPr>
                <w:rFonts w:cs="Tahoma"/>
                <w:sz w:val="18"/>
                <w:szCs w:val="18"/>
              </w:rPr>
            </w:pPr>
            <w:r w:rsidRPr="00001963">
              <w:rPr>
                <w:rFonts w:cs="Tahoma"/>
                <w:sz w:val="18"/>
                <w:szCs w:val="18"/>
              </w:rPr>
              <w:t>Celotna s strani naročnika potrjena projektna dokumentacija</w:t>
            </w:r>
          </w:p>
          <w:p w14:paraId="5F713BA8" w14:textId="326DED5E" w:rsidR="00FF6916" w:rsidRPr="00001963" w:rsidRDefault="00FF6916" w:rsidP="00FC461D">
            <w:pPr>
              <w:spacing w:after="0" w:line="240" w:lineRule="auto"/>
              <w:jc w:val="left"/>
              <w:rPr>
                <w:rFonts w:cs="Tahoma"/>
                <w:sz w:val="18"/>
                <w:szCs w:val="18"/>
              </w:rPr>
            </w:pPr>
          </w:p>
        </w:tc>
        <w:tc>
          <w:tcPr>
            <w:tcW w:w="545" w:type="pct"/>
            <w:vMerge/>
            <w:vAlign w:val="center"/>
          </w:tcPr>
          <w:p w14:paraId="160A8635" w14:textId="40F59D27" w:rsidR="00FF6916" w:rsidRPr="007F7BCB" w:rsidRDefault="00FF6916" w:rsidP="00FC461D">
            <w:pPr>
              <w:spacing w:after="0" w:line="240" w:lineRule="auto"/>
              <w:jc w:val="center"/>
              <w:rPr>
                <w:rFonts w:cs="Tahoma"/>
                <w:sz w:val="18"/>
                <w:szCs w:val="18"/>
              </w:rPr>
            </w:pPr>
          </w:p>
        </w:tc>
      </w:tr>
    </w:tbl>
    <w:p w14:paraId="18D3CD9A" w14:textId="028B83E1" w:rsidR="00F05D8A" w:rsidRPr="007F7BCB" w:rsidRDefault="00F05D8A" w:rsidP="00F05D8A">
      <w:pPr>
        <w:rPr>
          <w:rFonts w:cs="Tahoma"/>
        </w:rPr>
      </w:pPr>
    </w:p>
    <w:p w14:paraId="7FC1DF1D" w14:textId="32DCBB67" w:rsidR="00614973" w:rsidRPr="007F7BCB" w:rsidRDefault="00614973" w:rsidP="00614973">
      <w:pPr>
        <w:pStyle w:val="Naslov2"/>
        <w:rPr>
          <w:rFonts w:cs="Tahoma"/>
        </w:rPr>
      </w:pPr>
      <w:r w:rsidRPr="007F7BCB">
        <w:rPr>
          <w:rFonts w:cs="Tahoma"/>
        </w:rPr>
        <w:t>Predaja BIM-projekta</w:t>
      </w:r>
    </w:p>
    <w:p w14:paraId="590E34A9" w14:textId="279AC2EA" w:rsidR="00F05D8A" w:rsidRPr="007F7BCB" w:rsidRDefault="00F05D8A" w:rsidP="00F05D8A">
      <w:pPr>
        <w:pStyle w:val="Naslov3"/>
        <w:rPr>
          <w:rFonts w:cs="Tahoma"/>
        </w:rPr>
      </w:pPr>
      <w:r w:rsidRPr="007F7BCB">
        <w:rPr>
          <w:rFonts w:cs="Tahoma"/>
        </w:rPr>
        <w:t>Načrt za izvedbo digitalnega projekta in BIM-pristopa</w:t>
      </w:r>
    </w:p>
    <w:p w14:paraId="3228CC88" w14:textId="422E4A29" w:rsidR="00F05D8A" w:rsidRPr="007F7BCB" w:rsidRDefault="00F05D8A" w:rsidP="00F05D8A">
      <w:pPr>
        <w:rPr>
          <w:rFonts w:cs="Tahoma"/>
        </w:rPr>
      </w:pPr>
      <w:r w:rsidRPr="007F7BCB">
        <w:rPr>
          <w:rFonts w:cs="Tahoma"/>
        </w:rPr>
        <w:t xml:space="preserve">Načrt za izvedbo digitalnega projekta in BIM-pristopa (v nadaljevanju BEP) je dokument, v katerem so definirane podrobnosti načina izdelave digitalnega projekta in BIM-pristopa. BEP na projektu pripravi </w:t>
      </w:r>
      <w:r w:rsidR="005D509B">
        <w:rPr>
          <w:rFonts w:cs="Tahoma"/>
        </w:rPr>
        <w:t>izvajalec</w:t>
      </w:r>
      <w:r w:rsidRPr="007F7BCB">
        <w:rPr>
          <w:rFonts w:cs="Tahoma"/>
        </w:rPr>
        <w:t xml:space="preserve"> in ga preda naročniku v pregled in potrditev. </w:t>
      </w:r>
    </w:p>
    <w:p w14:paraId="7734636C" w14:textId="1B53CFCA" w:rsidR="00F05D8A" w:rsidRPr="007F7BCB" w:rsidRDefault="00F05D8A" w:rsidP="00F05D8A">
      <w:pPr>
        <w:rPr>
          <w:rFonts w:cs="Tahoma"/>
        </w:rPr>
      </w:pPr>
      <w:r w:rsidRPr="007F7BCB">
        <w:rPr>
          <w:rFonts w:cs="Tahoma"/>
        </w:rPr>
        <w:lastRenderedPageBreak/>
        <w:t>Informacije in zahteve, podane v tem dokumentu, so podlaga za pripravo BEP-a. Dodatne oz. v tem dokumentu manjkajoče informacije se določijo skupaj z naročnikom v okviru priprave in potrditve BEP-a.</w:t>
      </w:r>
    </w:p>
    <w:p w14:paraId="60D1A437" w14:textId="77777777" w:rsidR="00F05D8A" w:rsidRPr="007F7BCB" w:rsidRDefault="00F05D8A" w:rsidP="00F05D8A">
      <w:pPr>
        <w:rPr>
          <w:rFonts w:cs="Tahoma"/>
        </w:rPr>
      </w:pPr>
      <w:r w:rsidRPr="007F7BCB">
        <w:rPr>
          <w:rFonts w:cs="Tahoma"/>
        </w:rPr>
        <w:t xml:space="preserve">BEP mora vsebovati vsaj: </w:t>
      </w:r>
    </w:p>
    <w:p w14:paraId="6595C179" w14:textId="3C6E26F9" w:rsidR="00F05D8A" w:rsidRPr="007F7BCB" w:rsidRDefault="00F05D8A" w:rsidP="002D4B19">
      <w:pPr>
        <w:pStyle w:val="Odstavekseznama"/>
        <w:numPr>
          <w:ilvl w:val="0"/>
          <w:numId w:val="24"/>
        </w:numPr>
        <w:rPr>
          <w:rFonts w:cs="Tahoma"/>
        </w:rPr>
      </w:pPr>
      <w:r w:rsidRPr="007F7BCB">
        <w:rPr>
          <w:rFonts w:cs="Tahoma"/>
        </w:rPr>
        <w:t>povzetek dokumenta,</w:t>
      </w:r>
    </w:p>
    <w:p w14:paraId="3D2C2396" w14:textId="34E91C90" w:rsidR="00F05D8A" w:rsidRPr="007F7BCB" w:rsidRDefault="00F05D8A" w:rsidP="002D4B19">
      <w:pPr>
        <w:pStyle w:val="Odstavekseznama"/>
        <w:numPr>
          <w:ilvl w:val="0"/>
          <w:numId w:val="24"/>
        </w:numPr>
        <w:rPr>
          <w:rFonts w:cs="Tahoma"/>
        </w:rPr>
      </w:pPr>
      <w:r w:rsidRPr="007F7BCB">
        <w:rPr>
          <w:rFonts w:cs="Tahoma"/>
        </w:rPr>
        <w:t>bistvene informacije o projektu,</w:t>
      </w:r>
    </w:p>
    <w:p w14:paraId="615E0928" w14:textId="66CD405B" w:rsidR="00F05D8A" w:rsidRPr="007F7BCB" w:rsidRDefault="00F05D8A" w:rsidP="002D4B19">
      <w:pPr>
        <w:pStyle w:val="Odstavekseznama"/>
        <w:numPr>
          <w:ilvl w:val="0"/>
          <w:numId w:val="24"/>
        </w:numPr>
        <w:rPr>
          <w:rFonts w:cs="Tahoma"/>
        </w:rPr>
      </w:pPr>
      <w:r w:rsidRPr="007F7BCB">
        <w:rPr>
          <w:rFonts w:cs="Tahoma"/>
        </w:rPr>
        <w:t>cilje projekta, ki so definirani z razpisno dokumentacijo,</w:t>
      </w:r>
    </w:p>
    <w:p w14:paraId="6F92314C" w14:textId="331C2240" w:rsidR="00F05D8A" w:rsidRPr="007F7BCB" w:rsidRDefault="00F05D8A" w:rsidP="002D4B19">
      <w:pPr>
        <w:pStyle w:val="Odstavekseznama"/>
        <w:numPr>
          <w:ilvl w:val="0"/>
          <w:numId w:val="24"/>
        </w:numPr>
        <w:rPr>
          <w:rFonts w:cs="Tahoma"/>
        </w:rPr>
      </w:pPr>
      <w:r w:rsidRPr="007F7BCB">
        <w:rPr>
          <w:rFonts w:cs="Tahoma"/>
        </w:rPr>
        <w:t xml:space="preserve">identifikacijo, opis in analizo procesov izdelave projekta (angl. BIM </w:t>
      </w:r>
      <w:proofErr w:type="spellStart"/>
      <w:r w:rsidRPr="007F7BCB">
        <w:rPr>
          <w:rFonts w:cs="Tahoma"/>
        </w:rPr>
        <w:t>Uses</w:t>
      </w:r>
      <w:proofErr w:type="spellEnd"/>
      <w:r w:rsidRPr="007F7BCB">
        <w:rPr>
          <w:rFonts w:cs="Tahoma"/>
        </w:rPr>
        <w:t>), potrebnih za dosego želenih ciljev projekta,</w:t>
      </w:r>
    </w:p>
    <w:p w14:paraId="567A34C8" w14:textId="1069FF4A" w:rsidR="00F05D8A" w:rsidRPr="007F7BCB" w:rsidRDefault="00F05D8A" w:rsidP="002D4B19">
      <w:pPr>
        <w:pStyle w:val="Odstavekseznama"/>
        <w:numPr>
          <w:ilvl w:val="0"/>
          <w:numId w:val="24"/>
        </w:numPr>
        <w:rPr>
          <w:rFonts w:cs="Tahoma"/>
        </w:rPr>
      </w:pPr>
      <w:r w:rsidRPr="007F7BCB">
        <w:rPr>
          <w:rFonts w:cs="Tahoma"/>
        </w:rPr>
        <w:t>opis organizacijskih vlog,</w:t>
      </w:r>
    </w:p>
    <w:p w14:paraId="2947C662" w14:textId="0097F039" w:rsidR="00F05D8A" w:rsidRPr="007F7BCB" w:rsidRDefault="00F05D8A" w:rsidP="002D4B19">
      <w:pPr>
        <w:pStyle w:val="Odstavekseznama"/>
        <w:numPr>
          <w:ilvl w:val="0"/>
          <w:numId w:val="24"/>
        </w:numPr>
        <w:rPr>
          <w:rFonts w:cs="Tahoma"/>
        </w:rPr>
      </w:pPr>
      <w:r w:rsidRPr="007F7BCB">
        <w:rPr>
          <w:rFonts w:cs="Tahoma"/>
        </w:rPr>
        <w:t>seznam kadrov s kontaktnimi informacijami,</w:t>
      </w:r>
    </w:p>
    <w:p w14:paraId="41925C64" w14:textId="140D01DE" w:rsidR="00F05D8A" w:rsidRPr="007F7BCB" w:rsidRDefault="00F05D8A" w:rsidP="002D4B19">
      <w:pPr>
        <w:pStyle w:val="Odstavekseznama"/>
        <w:numPr>
          <w:ilvl w:val="0"/>
          <w:numId w:val="24"/>
        </w:numPr>
        <w:rPr>
          <w:rFonts w:cs="Tahoma"/>
        </w:rPr>
      </w:pPr>
      <w:r w:rsidRPr="007F7BCB">
        <w:rPr>
          <w:rFonts w:cs="Tahoma"/>
        </w:rPr>
        <w:t>procesne diagrame implementacije BIM-pristopa na projekt:</w:t>
      </w:r>
    </w:p>
    <w:p w14:paraId="26EF4A69" w14:textId="1FC5D694" w:rsidR="00F05D8A" w:rsidRPr="007F7BCB" w:rsidRDefault="00F05D8A" w:rsidP="002D4B19">
      <w:pPr>
        <w:pStyle w:val="Odstavekseznama"/>
        <w:numPr>
          <w:ilvl w:val="0"/>
          <w:numId w:val="24"/>
        </w:numPr>
        <w:rPr>
          <w:rFonts w:cs="Tahoma"/>
        </w:rPr>
      </w:pPr>
      <w:r w:rsidRPr="007F7BCB">
        <w:rPr>
          <w:rFonts w:cs="Tahoma"/>
        </w:rPr>
        <w:t>generalni procesni diagram implementacije BIM-pristopa (</w:t>
      </w:r>
      <w:proofErr w:type="spellStart"/>
      <w:r w:rsidRPr="007F7BCB">
        <w:rPr>
          <w:rFonts w:cs="Tahoma"/>
        </w:rPr>
        <w:t>Level</w:t>
      </w:r>
      <w:proofErr w:type="spellEnd"/>
      <w:r w:rsidRPr="007F7BCB">
        <w:rPr>
          <w:rFonts w:cs="Tahoma"/>
        </w:rPr>
        <w:t xml:space="preserve"> 1),</w:t>
      </w:r>
    </w:p>
    <w:p w14:paraId="45066F11" w14:textId="50170A94" w:rsidR="00F05D8A" w:rsidRPr="009D30A8" w:rsidRDefault="00F05D8A" w:rsidP="002D4B19">
      <w:pPr>
        <w:pStyle w:val="Odstavekseznama"/>
        <w:numPr>
          <w:ilvl w:val="0"/>
          <w:numId w:val="24"/>
        </w:numPr>
        <w:rPr>
          <w:rFonts w:cs="Tahoma"/>
        </w:rPr>
      </w:pPr>
      <w:r w:rsidRPr="009D30A8">
        <w:rPr>
          <w:rFonts w:cs="Tahoma"/>
        </w:rPr>
        <w:t>podrobne procesne diagrame posameznih procesov izdelave projekta (</w:t>
      </w:r>
      <w:proofErr w:type="spellStart"/>
      <w:r w:rsidRPr="009D30A8">
        <w:rPr>
          <w:rFonts w:cs="Tahoma"/>
        </w:rPr>
        <w:t>Level</w:t>
      </w:r>
      <w:proofErr w:type="spellEnd"/>
      <w:r w:rsidRPr="009D30A8">
        <w:rPr>
          <w:rFonts w:cs="Tahoma"/>
        </w:rPr>
        <w:t xml:space="preserve"> 2);</w:t>
      </w:r>
    </w:p>
    <w:p w14:paraId="22DFBF9C" w14:textId="08BBE726" w:rsidR="00F05D8A" w:rsidRPr="009D30A8" w:rsidRDefault="00F05D8A" w:rsidP="002D4B19">
      <w:pPr>
        <w:pStyle w:val="Odstavekseznama"/>
        <w:numPr>
          <w:ilvl w:val="0"/>
          <w:numId w:val="24"/>
        </w:numPr>
        <w:rPr>
          <w:rFonts w:cs="Tahoma"/>
        </w:rPr>
      </w:pPr>
      <w:r w:rsidRPr="009D30A8">
        <w:rPr>
          <w:rFonts w:cs="Tahoma"/>
        </w:rPr>
        <w:t xml:space="preserve">sheme prenosa informacij o modelih, ki so potrebni za izvedbo posameznega procesa, tj. načrt izmenjave modelov (angl. Model </w:t>
      </w:r>
      <w:proofErr w:type="spellStart"/>
      <w:r w:rsidRPr="009D30A8">
        <w:rPr>
          <w:rFonts w:cs="Tahoma"/>
        </w:rPr>
        <w:t>Delivery</w:t>
      </w:r>
      <w:proofErr w:type="spellEnd"/>
      <w:r w:rsidRPr="009D30A8">
        <w:rPr>
          <w:rFonts w:cs="Tahoma"/>
        </w:rPr>
        <w:t xml:space="preserve"> Schedule), ki za vsak prenos informacije definira prejemnika, pošiljatelja, časovno obdobje izmenjav, vrsto modela, uporabljeno programsko orodje, začetni in končni tip datoteke idr. </w:t>
      </w:r>
      <w:r w:rsidR="003136EE" w:rsidRPr="009D30A8">
        <w:rPr>
          <w:rFonts w:cs="Tahoma"/>
        </w:rPr>
        <w:t>d</w:t>
      </w:r>
      <w:r w:rsidRPr="009D30A8">
        <w:rPr>
          <w:rFonts w:cs="Tahoma"/>
        </w:rPr>
        <w:t xml:space="preserve">el projektne naloge (priloga </w:t>
      </w:r>
      <w:r w:rsidR="00630151" w:rsidRPr="009D30A8">
        <w:rPr>
          <w:rFonts w:cs="Tahoma"/>
        </w:rPr>
        <w:t>6.3</w:t>
      </w:r>
      <w:r w:rsidRPr="009D30A8">
        <w:rPr>
          <w:rFonts w:cs="Tahoma"/>
        </w:rPr>
        <w:t>.4) je predloga načrta izmenjave informacij</w:t>
      </w:r>
      <w:r w:rsidR="00EF4BE5" w:rsidRPr="009D30A8">
        <w:rPr>
          <w:rFonts w:cs="Tahoma"/>
        </w:rPr>
        <w:t xml:space="preserve"> </w:t>
      </w:r>
      <w:r w:rsidRPr="009D30A8">
        <w:rPr>
          <w:rFonts w:cs="Tahoma"/>
        </w:rPr>
        <w:t xml:space="preserve">(modelov) za potrebe posameznih procesov, ki jo mora </w:t>
      </w:r>
      <w:r w:rsidR="00CB68EB">
        <w:rPr>
          <w:rFonts w:cs="Tahoma"/>
        </w:rPr>
        <w:t>izvajalec</w:t>
      </w:r>
      <w:r w:rsidRPr="009D30A8">
        <w:rPr>
          <w:rFonts w:cs="Tahoma"/>
        </w:rPr>
        <w:t xml:space="preserve"> uporabiti.</w:t>
      </w:r>
    </w:p>
    <w:p w14:paraId="7CC694BE" w14:textId="7F481D21" w:rsidR="00F05D8A" w:rsidRPr="007F7BCB" w:rsidRDefault="00F05D8A" w:rsidP="002D4B19">
      <w:pPr>
        <w:pStyle w:val="Odstavekseznama"/>
        <w:numPr>
          <w:ilvl w:val="0"/>
          <w:numId w:val="24"/>
        </w:numPr>
        <w:rPr>
          <w:rFonts w:cs="Tahoma"/>
        </w:rPr>
      </w:pPr>
      <w:r w:rsidRPr="007F7BCB">
        <w:rPr>
          <w:rFonts w:cs="Tahoma"/>
        </w:rPr>
        <w:t>strategijo sodelovanja na projektu z vsemi opisanimi postopki komunikacije in organizacijo skupnega informacijskega okolja (CDE), kot so pravila uporabe CDE-ja, pravila obveščanja o predajah, pravila za komunikacijo preko BCF datotek idr.,</w:t>
      </w:r>
    </w:p>
    <w:p w14:paraId="69452B64" w14:textId="0EF75E63" w:rsidR="00F05D8A" w:rsidRPr="007F7BCB" w:rsidRDefault="00F05D8A" w:rsidP="002D4B19">
      <w:pPr>
        <w:pStyle w:val="Odstavekseznama"/>
        <w:numPr>
          <w:ilvl w:val="0"/>
          <w:numId w:val="24"/>
        </w:numPr>
        <w:rPr>
          <w:rFonts w:cs="Tahoma"/>
        </w:rPr>
      </w:pPr>
      <w:r w:rsidRPr="007F7BCB">
        <w:rPr>
          <w:rFonts w:cs="Tahoma"/>
        </w:rPr>
        <w:t>seznam dodatnih zahtev naročnika,</w:t>
      </w:r>
    </w:p>
    <w:p w14:paraId="1D9E8A99" w14:textId="56D46C7A" w:rsidR="00F05D8A" w:rsidRPr="007F7BCB" w:rsidRDefault="00F05D8A" w:rsidP="002D4B19">
      <w:pPr>
        <w:pStyle w:val="Odstavekseznama"/>
        <w:numPr>
          <w:ilvl w:val="0"/>
          <w:numId w:val="24"/>
        </w:numPr>
        <w:rPr>
          <w:rFonts w:cs="Tahoma"/>
        </w:rPr>
      </w:pPr>
      <w:r w:rsidRPr="007F7BCB">
        <w:rPr>
          <w:rFonts w:cs="Tahoma"/>
        </w:rPr>
        <w:t>celostno strategijo zagotavljanja kakovosti BIM-pristopa,</w:t>
      </w:r>
    </w:p>
    <w:p w14:paraId="6637DF4E" w14:textId="4CFEBC5F" w:rsidR="00F05D8A" w:rsidRPr="007F7BCB" w:rsidRDefault="00F05D8A" w:rsidP="002D4B19">
      <w:pPr>
        <w:pStyle w:val="Odstavekseznama"/>
        <w:numPr>
          <w:ilvl w:val="0"/>
          <w:numId w:val="24"/>
        </w:numPr>
        <w:rPr>
          <w:rFonts w:cs="Tahoma"/>
        </w:rPr>
      </w:pPr>
      <w:r w:rsidRPr="007F7BCB">
        <w:rPr>
          <w:rFonts w:cs="Tahoma"/>
        </w:rPr>
        <w:t>seznam uporabljene programske opreme in potrebne strojne opreme,</w:t>
      </w:r>
    </w:p>
    <w:p w14:paraId="087E975E" w14:textId="0CCC2F75" w:rsidR="00F05D8A" w:rsidRPr="007F7BCB" w:rsidRDefault="00F05D8A" w:rsidP="002D4B19">
      <w:pPr>
        <w:pStyle w:val="Odstavekseznama"/>
        <w:numPr>
          <w:ilvl w:val="0"/>
          <w:numId w:val="24"/>
        </w:numPr>
        <w:rPr>
          <w:rFonts w:cs="Tahoma"/>
        </w:rPr>
      </w:pPr>
      <w:r w:rsidRPr="007F7BCB">
        <w:rPr>
          <w:rFonts w:cs="Tahoma"/>
        </w:rPr>
        <w:t>smernice za modeliranje, ki vsebujejo splošne ter minimalne zahteve glede modeliranja gradnikov, strukturo gradnikov, ključ poimenovanja, enote in koordinatni sistem idr.,</w:t>
      </w:r>
    </w:p>
    <w:p w14:paraId="7B81B76E" w14:textId="5B6F4888" w:rsidR="00F05D8A" w:rsidRPr="007F7BCB" w:rsidRDefault="00F05D8A" w:rsidP="002D4B19">
      <w:pPr>
        <w:pStyle w:val="Odstavekseznama"/>
        <w:numPr>
          <w:ilvl w:val="0"/>
          <w:numId w:val="24"/>
        </w:numPr>
        <w:rPr>
          <w:rFonts w:cs="Tahoma"/>
        </w:rPr>
      </w:pPr>
      <w:r w:rsidRPr="007F7BCB">
        <w:rPr>
          <w:rFonts w:cs="Tahoma"/>
        </w:rPr>
        <w:t>prikazano razdelitev BIM-modela na podmodele oz. skupine gradnikov do nivoja skupin gradnikov, k</w:t>
      </w:r>
      <w:r w:rsidR="00807C1E" w:rsidRPr="007F7BCB">
        <w:rPr>
          <w:rFonts w:cs="Tahoma"/>
        </w:rPr>
        <w:t>i jim</w:t>
      </w:r>
      <w:r w:rsidRPr="007F7BCB">
        <w:rPr>
          <w:rFonts w:cs="Tahoma"/>
        </w:rPr>
        <w:t xml:space="preserve"> pripadajo različni atributi, in </w:t>
      </w:r>
      <w:r w:rsidR="00293672" w:rsidRPr="007F7BCB">
        <w:rPr>
          <w:rFonts w:cs="Tahoma"/>
        </w:rPr>
        <w:t>zanje</w:t>
      </w:r>
      <w:r w:rsidRPr="007F7BCB">
        <w:rPr>
          <w:rFonts w:cs="Tahoma"/>
        </w:rPr>
        <w:t xml:space="preserve"> zahtevano stopnjo razvitosti (LOD). </w:t>
      </w:r>
      <w:r w:rsidR="00CB68EB">
        <w:rPr>
          <w:rFonts w:cs="Tahoma"/>
        </w:rPr>
        <w:t>Izvajalec</w:t>
      </w:r>
      <w:r w:rsidRPr="007F7BCB">
        <w:rPr>
          <w:rFonts w:cs="Tahoma"/>
        </w:rPr>
        <w:t xml:space="preserve"> mora za osnovo uporabiti </w:t>
      </w:r>
      <w:r w:rsidR="00D31B7C" w:rsidRPr="009D30A8">
        <w:rPr>
          <w:rFonts w:cs="Tahoma"/>
        </w:rPr>
        <w:t xml:space="preserve">Smernice za izdelavo BIM modelov </w:t>
      </w:r>
      <w:r w:rsidR="00F236A8" w:rsidRPr="009D30A8">
        <w:rPr>
          <w:rFonts w:cs="Tahoma"/>
        </w:rPr>
        <w:t>(Priloga 6.3.5</w:t>
      </w:r>
      <w:r w:rsidR="00D31B7C" w:rsidRPr="009D30A8">
        <w:rPr>
          <w:rFonts w:cs="Tahoma"/>
        </w:rPr>
        <w:t>)</w:t>
      </w:r>
      <w:r w:rsidR="00EF4BE5" w:rsidRPr="009D30A8">
        <w:rPr>
          <w:rFonts w:cs="Tahoma"/>
        </w:rPr>
        <w:t>,</w:t>
      </w:r>
    </w:p>
    <w:p w14:paraId="3A66DF56" w14:textId="55988323" w:rsidR="00F05D8A" w:rsidRPr="007F7BCB" w:rsidRDefault="00F05D8A" w:rsidP="002D4B19">
      <w:pPr>
        <w:pStyle w:val="Odstavekseznama"/>
        <w:numPr>
          <w:ilvl w:val="0"/>
          <w:numId w:val="24"/>
        </w:numPr>
        <w:rPr>
          <w:rFonts w:cs="Tahoma"/>
        </w:rPr>
      </w:pPr>
      <w:r w:rsidRPr="007F7BCB">
        <w:rPr>
          <w:rFonts w:cs="Tahoma"/>
        </w:rPr>
        <w:t xml:space="preserve">atributne </w:t>
      </w:r>
      <w:r w:rsidRPr="009D30A8">
        <w:rPr>
          <w:rFonts w:cs="Tahoma"/>
        </w:rPr>
        <w:t xml:space="preserve">tabele (priloga </w:t>
      </w:r>
      <w:r w:rsidR="00630151" w:rsidRPr="009D30A8">
        <w:rPr>
          <w:rFonts w:cs="Tahoma"/>
        </w:rPr>
        <w:t>6.3</w:t>
      </w:r>
      <w:r w:rsidRPr="009D30A8">
        <w:rPr>
          <w:rFonts w:cs="Tahoma"/>
        </w:rPr>
        <w:t>.</w:t>
      </w:r>
      <w:r w:rsidR="00EF4BE5" w:rsidRPr="009D30A8">
        <w:rPr>
          <w:rFonts w:cs="Tahoma"/>
        </w:rPr>
        <w:t>2</w:t>
      </w:r>
      <w:r w:rsidRPr="009D30A8">
        <w:rPr>
          <w:rFonts w:cs="Tahoma"/>
        </w:rPr>
        <w:t>),</w:t>
      </w:r>
    </w:p>
    <w:p w14:paraId="1792C122" w14:textId="575D3E6B" w:rsidR="00F05D8A" w:rsidRPr="009D30A8" w:rsidRDefault="00F05D8A" w:rsidP="002D4B19">
      <w:pPr>
        <w:pStyle w:val="Odstavekseznama"/>
        <w:numPr>
          <w:ilvl w:val="0"/>
          <w:numId w:val="24"/>
        </w:numPr>
        <w:rPr>
          <w:rFonts w:cs="Tahoma"/>
        </w:rPr>
      </w:pPr>
      <w:r w:rsidRPr="009D30A8">
        <w:rPr>
          <w:rFonts w:cs="Tahoma"/>
        </w:rPr>
        <w:t xml:space="preserve">generalni načrt predaje informacij (angl. </w:t>
      </w:r>
      <w:proofErr w:type="spellStart"/>
      <w:r w:rsidRPr="009D30A8">
        <w:rPr>
          <w:rFonts w:cs="Tahoma"/>
        </w:rPr>
        <w:t>Master</w:t>
      </w:r>
      <w:proofErr w:type="spellEnd"/>
      <w:r w:rsidRPr="009D30A8">
        <w:rPr>
          <w:rFonts w:cs="Tahoma"/>
        </w:rPr>
        <w:t xml:space="preserve"> </w:t>
      </w:r>
      <w:proofErr w:type="spellStart"/>
      <w:r w:rsidRPr="009D30A8">
        <w:rPr>
          <w:rFonts w:cs="Tahoma"/>
        </w:rPr>
        <w:t>Information</w:t>
      </w:r>
      <w:proofErr w:type="spellEnd"/>
      <w:r w:rsidRPr="009D30A8">
        <w:rPr>
          <w:rFonts w:cs="Tahoma"/>
        </w:rPr>
        <w:t xml:space="preserve"> </w:t>
      </w:r>
      <w:proofErr w:type="spellStart"/>
      <w:r w:rsidRPr="009D30A8">
        <w:rPr>
          <w:rFonts w:cs="Tahoma"/>
        </w:rPr>
        <w:t>Delivery</w:t>
      </w:r>
      <w:proofErr w:type="spellEnd"/>
      <w:r w:rsidRPr="009D30A8">
        <w:rPr>
          <w:rFonts w:cs="Tahoma"/>
        </w:rPr>
        <w:t xml:space="preserve"> Plan), v nadaljevanju MIDP, ki za celoten projekt vsebuje podrobnosti o tem, kdaj se bodo pripravile informacije projekta, kdo je avtor, kdo je odgovoren za izmenjavo idr. V MIDP morajo biti zapisane vse datoteke, ki se ustvarijo na projektu. V primeru posodabljanja </w:t>
      </w:r>
      <w:proofErr w:type="gramStart"/>
      <w:r w:rsidRPr="009D30A8">
        <w:rPr>
          <w:rFonts w:cs="Tahoma"/>
        </w:rPr>
        <w:t>MIDP tekom</w:t>
      </w:r>
      <w:proofErr w:type="gramEnd"/>
      <w:r w:rsidRPr="009D30A8">
        <w:rPr>
          <w:rFonts w:cs="Tahoma"/>
        </w:rPr>
        <w:t xml:space="preserve"> projekta je treba vse spremembe seznama datotek jasno evidentirati (»novo«, »spremenjeno«, »odstranjeno«). Del projektne naloge (priloga </w:t>
      </w:r>
      <w:r w:rsidR="00630151" w:rsidRPr="009D30A8">
        <w:rPr>
          <w:rFonts w:cs="Tahoma"/>
        </w:rPr>
        <w:t>6.3</w:t>
      </w:r>
      <w:r w:rsidRPr="009D30A8">
        <w:rPr>
          <w:rFonts w:cs="Tahoma"/>
        </w:rPr>
        <w:t>.</w:t>
      </w:r>
      <w:r w:rsidR="00EF4BE5" w:rsidRPr="009D30A8">
        <w:rPr>
          <w:rFonts w:cs="Tahoma"/>
        </w:rPr>
        <w:t>3</w:t>
      </w:r>
      <w:r w:rsidRPr="009D30A8">
        <w:rPr>
          <w:rFonts w:cs="Tahoma"/>
        </w:rPr>
        <w:t xml:space="preserve">) je predloga generalnega načrta predaje informacij, ki jo mora </w:t>
      </w:r>
      <w:r w:rsidR="00CB68EB">
        <w:rPr>
          <w:rFonts w:cs="Tahoma"/>
        </w:rPr>
        <w:t>izvajalec</w:t>
      </w:r>
      <w:r w:rsidRPr="009D30A8">
        <w:rPr>
          <w:rFonts w:cs="Tahoma"/>
        </w:rPr>
        <w:t xml:space="preserve"> uporabiti,</w:t>
      </w:r>
    </w:p>
    <w:p w14:paraId="3068B5F6" w14:textId="1303832D" w:rsidR="001A2086" w:rsidRPr="007F7BCB" w:rsidRDefault="001A2086" w:rsidP="002D4B19">
      <w:pPr>
        <w:pStyle w:val="Odstavekseznama"/>
        <w:numPr>
          <w:ilvl w:val="0"/>
          <w:numId w:val="24"/>
        </w:numPr>
        <w:rPr>
          <w:rFonts w:cs="Tahoma"/>
        </w:rPr>
      </w:pPr>
      <w:r w:rsidRPr="001A2086">
        <w:rPr>
          <w:rFonts w:cs="Tahoma"/>
        </w:rPr>
        <w:t xml:space="preserve">matriko popisa del, ki bo definirala, katere količine postavk popisa del se bo pridobilo iz BIM-modela in katere ne. Informacije </w:t>
      </w:r>
      <w:r w:rsidRPr="009D30A8">
        <w:rPr>
          <w:rFonts w:cs="Tahoma"/>
        </w:rPr>
        <w:t xml:space="preserve">bodo nato tudi vključene v popisu del. Uporabi se oblika predloge popisa del in predračuna (priloga </w:t>
      </w:r>
      <w:r w:rsidR="00630151" w:rsidRPr="009D30A8">
        <w:rPr>
          <w:rFonts w:cs="Tahoma"/>
        </w:rPr>
        <w:t>6.3</w:t>
      </w:r>
      <w:r w:rsidRPr="009D30A8">
        <w:rPr>
          <w:rFonts w:cs="Tahoma"/>
        </w:rPr>
        <w:t>.6).</w:t>
      </w:r>
    </w:p>
    <w:p w14:paraId="79573512" w14:textId="5E304B0F" w:rsidR="00F05D8A" w:rsidRPr="007F7BCB" w:rsidRDefault="00F05D8A" w:rsidP="00F05D8A">
      <w:pPr>
        <w:rPr>
          <w:rFonts w:cs="Tahoma"/>
        </w:rPr>
      </w:pPr>
      <w:r w:rsidRPr="007F7BCB">
        <w:rPr>
          <w:rFonts w:cs="Tahoma"/>
        </w:rPr>
        <w:t>BEP je treba predati v pasivni obliki (</w:t>
      </w:r>
      <w:proofErr w:type="gramStart"/>
      <w:r w:rsidRPr="007F7BCB">
        <w:rPr>
          <w:rFonts w:cs="Tahoma"/>
        </w:rPr>
        <w:t>.</w:t>
      </w:r>
      <w:proofErr w:type="spellStart"/>
      <w:proofErr w:type="gramEnd"/>
      <w:r w:rsidRPr="007F7BCB">
        <w:rPr>
          <w:rFonts w:cs="Tahoma"/>
        </w:rPr>
        <w:t>pdf</w:t>
      </w:r>
      <w:proofErr w:type="spellEnd"/>
      <w:r w:rsidRPr="007F7BCB">
        <w:rPr>
          <w:rFonts w:cs="Tahoma"/>
        </w:rPr>
        <w:t>) in aktivni obliki (</w:t>
      </w:r>
      <w:proofErr w:type="gramStart"/>
      <w:r w:rsidRPr="007F7BCB">
        <w:rPr>
          <w:rFonts w:cs="Tahoma"/>
        </w:rPr>
        <w:t>.</w:t>
      </w:r>
      <w:proofErr w:type="spellStart"/>
      <w:proofErr w:type="gramEnd"/>
      <w:r w:rsidRPr="007F7BCB">
        <w:rPr>
          <w:rFonts w:cs="Tahoma"/>
        </w:rPr>
        <w:t>docx</w:t>
      </w:r>
      <w:proofErr w:type="spellEnd"/>
      <w:r w:rsidRPr="007F7BCB">
        <w:rPr>
          <w:rFonts w:cs="Tahoma"/>
        </w:rPr>
        <w:t xml:space="preserve">, </w:t>
      </w:r>
      <w:proofErr w:type="gramStart"/>
      <w:r w:rsidRPr="007F7BCB">
        <w:rPr>
          <w:rFonts w:cs="Tahoma"/>
        </w:rPr>
        <w:t>.</w:t>
      </w:r>
      <w:proofErr w:type="spellStart"/>
      <w:proofErr w:type="gramEnd"/>
      <w:r w:rsidRPr="007F7BCB">
        <w:rPr>
          <w:rFonts w:cs="Tahoma"/>
        </w:rPr>
        <w:t>xlsx</w:t>
      </w:r>
      <w:proofErr w:type="spellEnd"/>
      <w:r w:rsidRPr="007F7BCB">
        <w:rPr>
          <w:rFonts w:cs="Tahoma"/>
        </w:rPr>
        <w:t>).</w:t>
      </w:r>
    </w:p>
    <w:p w14:paraId="5786476E" w14:textId="09676ED8" w:rsidR="00F05D8A" w:rsidRPr="007F7BCB" w:rsidRDefault="00F05D8A" w:rsidP="00F05D8A">
      <w:pPr>
        <w:pStyle w:val="Naslov3"/>
        <w:rPr>
          <w:rFonts w:cs="Tahoma"/>
        </w:rPr>
      </w:pPr>
      <w:r w:rsidRPr="007F7BCB">
        <w:rPr>
          <w:rFonts w:cs="Tahoma"/>
        </w:rPr>
        <w:lastRenderedPageBreak/>
        <w:t>BIM 3D-model</w:t>
      </w:r>
    </w:p>
    <w:p w14:paraId="6014168E" w14:textId="0FF8E0FC" w:rsidR="00F05D8A" w:rsidRPr="0063705E" w:rsidRDefault="00F05D8A" w:rsidP="00F05D8A">
      <w:pPr>
        <w:pStyle w:val="Naslov4"/>
        <w:rPr>
          <w:rFonts w:cs="Tahoma"/>
        </w:rPr>
      </w:pPr>
      <w:r w:rsidRPr="0063705E">
        <w:rPr>
          <w:rFonts w:cs="Tahoma"/>
        </w:rPr>
        <w:t>K</w:t>
      </w:r>
      <w:r w:rsidR="00807C1E" w:rsidRPr="0063705E">
        <w:rPr>
          <w:rFonts w:cs="Tahoma"/>
        </w:rPr>
        <w:t>ončne predaje BIM 3D-modela</w:t>
      </w:r>
    </w:p>
    <w:p w14:paraId="708A22B4" w14:textId="08E17B42" w:rsidR="00807C1E" w:rsidRPr="00F236A8" w:rsidRDefault="00807C1E" w:rsidP="00807C1E">
      <w:pPr>
        <w:rPr>
          <w:rFonts w:cs="Tahoma"/>
        </w:rPr>
      </w:pPr>
      <w:r w:rsidRPr="00F236A8">
        <w:rPr>
          <w:rFonts w:cs="Tahoma"/>
        </w:rPr>
        <w:t xml:space="preserve">Končne predaje BIM 3D-modela so predaje </w:t>
      </w:r>
      <w:proofErr w:type="gramStart"/>
      <w:r w:rsidRPr="00F236A8">
        <w:rPr>
          <w:rFonts w:cs="Tahoma"/>
        </w:rPr>
        <w:t>I</w:t>
      </w:r>
      <w:r w:rsidR="00866173" w:rsidRPr="00F236A8">
        <w:rPr>
          <w:rFonts w:cs="Tahoma"/>
        </w:rPr>
        <w:t>V</w:t>
      </w:r>
      <w:r w:rsidRPr="00F236A8">
        <w:rPr>
          <w:rFonts w:cs="Tahoma"/>
        </w:rPr>
        <w:t>-a</w:t>
      </w:r>
      <w:proofErr w:type="gramEnd"/>
      <w:r w:rsidRPr="00F236A8">
        <w:rPr>
          <w:rFonts w:cs="Tahoma"/>
        </w:rPr>
        <w:t xml:space="preserve">, </w:t>
      </w:r>
      <w:r w:rsidR="008B77C0" w:rsidRPr="00F236A8">
        <w:rPr>
          <w:rFonts w:cs="Tahoma"/>
        </w:rPr>
        <w:t>I</w:t>
      </w:r>
      <w:r w:rsidR="00866173" w:rsidRPr="00F236A8">
        <w:rPr>
          <w:rFonts w:cs="Tahoma"/>
        </w:rPr>
        <w:t>V</w:t>
      </w:r>
      <w:r w:rsidRPr="00F236A8">
        <w:rPr>
          <w:rFonts w:cs="Tahoma"/>
        </w:rPr>
        <w:t>-b</w:t>
      </w:r>
      <w:r w:rsidR="004405E2" w:rsidRPr="00F236A8">
        <w:rPr>
          <w:rFonts w:cs="Tahoma"/>
        </w:rPr>
        <w:t>,</w:t>
      </w:r>
      <w:r w:rsidRPr="00F236A8">
        <w:rPr>
          <w:rFonts w:cs="Tahoma"/>
        </w:rPr>
        <w:t xml:space="preserve"> </w:t>
      </w:r>
      <w:r w:rsidR="008B77C0" w:rsidRPr="00F236A8">
        <w:rPr>
          <w:rFonts w:cs="Tahoma"/>
        </w:rPr>
        <w:t>V</w:t>
      </w:r>
      <w:r w:rsidRPr="00F236A8">
        <w:rPr>
          <w:rFonts w:cs="Tahoma"/>
        </w:rPr>
        <w:t xml:space="preserve">. BIM 3D-model mora biti izdelan v skladu s projektno nalogo in BEP-om. V končnih predajah mora </w:t>
      </w:r>
      <w:r w:rsidR="00CB68EB">
        <w:rPr>
          <w:rFonts w:cs="Tahoma"/>
        </w:rPr>
        <w:t>izvajalec</w:t>
      </w:r>
      <w:r w:rsidRPr="00F236A8">
        <w:rPr>
          <w:rFonts w:cs="Tahoma"/>
        </w:rPr>
        <w:t xml:space="preserve"> predati:</w:t>
      </w:r>
    </w:p>
    <w:p w14:paraId="7E625730" w14:textId="5AB82198" w:rsidR="00807C1E" w:rsidRPr="00F236A8" w:rsidRDefault="00807C1E" w:rsidP="002D4B19">
      <w:pPr>
        <w:pStyle w:val="Odstavekseznama"/>
        <w:numPr>
          <w:ilvl w:val="0"/>
          <w:numId w:val="24"/>
        </w:numPr>
        <w:rPr>
          <w:rFonts w:cs="Tahoma"/>
        </w:rPr>
      </w:pPr>
      <w:r w:rsidRPr="00F236A8">
        <w:rPr>
          <w:rFonts w:cs="Tahoma"/>
        </w:rPr>
        <w:t>posamezne podmodele BIM 3D-modela,</w:t>
      </w:r>
    </w:p>
    <w:p w14:paraId="1DB7B9C3" w14:textId="3EE47E2D" w:rsidR="00807C1E" w:rsidRPr="00F236A8" w:rsidRDefault="00807C1E" w:rsidP="002D4B19">
      <w:pPr>
        <w:pStyle w:val="Odstavekseznama"/>
        <w:numPr>
          <w:ilvl w:val="0"/>
          <w:numId w:val="24"/>
        </w:numPr>
        <w:rPr>
          <w:rFonts w:cs="Tahoma"/>
        </w:rPr>
      </w:pPr>
      <w:r w:rsidRPr="00F236A8">
        <w:rPr>
          <w:rFonts w:cs="Tahoma"/>
        </w:rPr>
        <w:t>zbirni BIM 3D-model.</w:t>
      </w:r>
    </w:p>
    <w:p w14:paraId="2C5E21EB" w14:textId="5B29D060" w:rsidR="00807C1E" w:rsidRPr="00F236A8" w:rsidRDefault="00D56B54" w:rsidP="00807C1E">
      <w:pPr>
        <w:rPr>
          <w:rFonts w:cs="Tahoma"/>
        </w:rPr>
      </w:pPr>
      <w:r w:rsidRPr="00F236A8">
        <w:rPr>
          <w:rFonts w:cs="Tahoma"/>
        </w:rPr>
        <w:t>Z</w:t>
      </w:r>
      <w:r w:rsidR="00807C1E" w:rsidRPr="00F236A8">
        <w:rPr>
          <w:rFonts w:cs="Tahoma"/>
        </w:rPr>
        <w:t xml:space="preserve">birni </w:t>
      </w:r>
      <w:r w:rsidR="00560DAB" w:rsidRPr="00F236A8">
        <w:rPr>
          <w:rFonts w:cs="Tahoma"/>
        </w:rPr>
        <w:t>BIM 3D-</w:t>
      </w:r>
      <w:r w:rsidR="00807C1E" w:rsidRPr="00F236A8">
        <w:rPr>
          <w:rFonts w:cs="Tahoma"/>
        </w:rPr>
        <w:t>model</w:t>
      </w:r>
      <w:r w:rsidRPr="00F236A8">
        <w:rPr>
          <w:rFonts w:cs="Tahoma"/>
        </w:rPr>
        <w:t xml:space="preserve"> se v fazah končne predaje, </w:t>
      </w:r>
      <w:proofErr w:type="gramStart"/>
      <w:r w:rsidR="00866173" w:rsidRPr="00F236A8">
        <w:rPr>
          <w:rFonts w:cs="Tahoma"/>
        </w:rPr>
        <w:t>IV</w:t>
      </w:r>
      <w:r w:rsidRPr="00F236A8">
        <w:rPr>
          <w:rFonts w:cs="Tahoma"/>
        </w:rPr>
        <w:t>-a</w:t>
      </w:r>
      <w:proofErr w:type="gramEnd"/>
      <w:r w:rsidRPr="00F236A8">
        <w:rPr>
          <w:rFonts w:cs="Tahoma"/>
        </w:rPr>
        <w:t xml:space="preserve">, </w:t>
      </w:r>
      <w:r w:rsidR="00866173" w:rsidRPr="00F236A8">
        <w:rPr>
          <w:rFonts w:cs="Tahoma"/>
        </w:rPr>
        <w:t>IV</w:t>
      </w:r>
      <w:r w:rsidRPr="00F236A8">
        <w:rPr>
          <w:rFonts w:cs="Tahoma"/>
        </w:rPr>
        <w:t xml:space="preserve">-b, </w:t>
      </w:r>
      <w:r w:rsidR="00866173" w:rsidRPr="00F236A8">
        <w:rPr>
          <w:rFonts w:cs="Tahoma"/>
        </w:rPr>
        <w:t>V</w:t>
      </w:r>
      <w:r w:rsidRPr="00F236A8">
        <w:rPr>
          <w:rFonts w:cs="Tahoma"/>
        </w:rPr>
        <w:t>, preda</w:t>
      </w:r>
      <w:r w:rsidR="00807C1E" w:rsidRPr="00F236A8">
        <w:rPr>
          <w:rFonts w:cs="Tahoma"/>
        </w:rPr>
        <w:t xml:space="preserve"> v formatu programske opreme, ki ponuja tudi brezplačne pregledovalnike BIM-modela (npr. </w:t>
      </w:r>
      <w:proofErr w:type="spellStart"/>
      <w:r w:rsidR="00807C1E" w:rsidRPr="00F236A8">
        <w:rPr>
          <w:rFonts w:cs="Tahoma"/>
        </w:rPr>
        <w:t>Nawisworks</w:t>
      </w:r>
      <w:proofErr w:type="spellEnd"/>
      <w:r w:rsidR="00807C1E" w:rsidRPr="00F236A8">
        <w:rPr>
          <w:rFonts w:cs="Tahoma"/>
        </w:rPr>
        <w:t xml:space="preserve"> </w:t>
      </w:r>
      <w:proofErr w:type="spellStart"/>
      <w:r w:rsidR="00807C1E" w:rsidRPr="00F236A8">
        <w:rPr>
          <w:rFonts w:cs="Tahoma"/>
        </w:rPr>
        <w:t>Freedom</w:t>
      </w:r>
      <w:proofErr w:type="spellEnd"/>
      <w:r w:rsidR="00560DAB" w:rsidRPr="00F236A8">
        <w:rPr>
          <w:rFonts w:cs="Tahoma"/>
        </w:rPr>
        <w:t xml:space="preserve">, BIM </w:t>
      </w:r>
      <w:proofErr w:type="spellStart"/>
      <w:r w:rsidR="00560DAB" w:rsidRPr="00F236A8">
        <w:rPr>
          <w:rFonts w:cs="Tahoma"/>
        </w:rPr>
        <w:t>Vision</w:t>
      </w:r>
      <w:proofErr w:type="spellEnd"/>
      <w:r w:rsidR="00560DAB" w:rsidRPr="00F236A8">
        <w:rPr>
          <w:rFonts w:cs="Tahoma"/>
        </w:rPr>
        <w:t xml:space="preserve"> …</w:t>
      </w:r>
      <w:r w:rsidR="00807C1E" w:rsidRPr="00F236A8">
        <w:rPr>
          <w:rFonts w:cs="Tahoma"/>
        </w:rPr>
        <w:t>). Format in programska oprema za pregled zbirnega modela mora biti definirana v BEP-u.</w:t>
      </w:r>
    </w:p>
    <w:p w14:paraId="41E7DBAB" w14:textId="79E604AA" w:rsidR="00956E18" w:rsidRPr="00F236A8" w:rsidRDefault="00956E18" w:rsidP="00807C1E">
      <w:pPr>
        <w:rPr>
          <w:rFonts w:cs="Tahoma"/>
        </w:rPr>
      </w:pPr>
      <w:r w:rsidRPr="00F236A8">
        <w:rPr>
          <w:rFonts w:cs="Tahoma"/>
        </w:rPr>
        <w:t>Podmodele BIM 3D-modela je treba v</w:t>
      </w:r>
      <w:r w:rsidR="0013202C" w:rsidRPr="00F236A8">
        <w:rPr>
          <w:rFonts w:cs="Tahoma"/>
        </w:rPr>
        <w:t xml:space="preserve"> vseh</w:t>
      </w:r>
      <w:r w:rsidRPr="00F236A8">
        <w:rPr>
          <w:rFonts w:cs="Tahoma"/>
        </w:rPr>
        <w:t xml:space="preserve"> faz</w:t>
      </w:r>
      <w:r w:rsidR="0013202C" w:rsidRPr="00F236A8">
        <w:rPr>
          <w:rFonts w:cs="Tahoma"/>
        </w:rPr>
        <w:t>ah</w:t>
      </w:r>
      <w:r w:rsidRPr="00F236A8">
        <w:rPr>
          <w:rFonts w:cs="Tahoma"/>
        </w:rPr>
        <w:t xml:space="preserve"> predaje</w:t>
      </w:r>
      <w:r w:rsidR="0013202C" w:rsidRPr="00F236A8">
        <w:rPr>
          <w:rFonts w:cs="Tahoma"/>
        </w:rPr>
        <w:t>,</w:t>
      </w:r>
      <w:r w:rsidRPr="00F236A8">
        <w:rPr>
          <w:rFonts w:cs="Tahoma"/>
        </w:rPr>
        <w:t xml:space="preserve"> </w:t>
      </w:r>
      <w:proofErr w:type="gramStart"/>
      <w:r w:rsidR="00866173" w:rsidRPr="00F236A8">
        <w:rPr>
          <w:rFonts w:cs="Tahoma"/>
        </w:rPr>
        <w:t>IV</w:t>
      </w:r>
      <w:r w:rsidRPr="00F236A8">
        <w:rPr>
          <w:rFonts w:cs="Tahoma"/>
        </w:rPr>
        <w:t>-a</w:t>
      </w:r>
      <w:proofErr w:type="gramEnd"/>
      <w:r w:rsidRPr="00F236A8">
        <w:rPr>
          <w:rFonts w:cs="Tahoma"/>
        </w:rPr>
        <w:t xml:space="preserve">, </w:t>
      </w:r>
      <w:r w:rsidR="00866173" w:rsidRPr="00F236A8">
        <w:rPr>
          <w:rFonts w:cs="Tahoma"/>
        </w:rPr>
        <w:t>IV</w:t>
      </w:r>
      <w:r w:rsidRPr="00F236A8">
        <w:rPr>
          <w:rFonts w:cs="Tahoma"/>
        </w:rPr>
        <w:t xml:space="preserve">-b, </w:t>
      </w:r>
      <w:r w:rsidR="00866173" w:rsidRPr="00F236A8">
        <w:rPr>
          <w:rFonts w:cs="Tahoma"/>
        </w:rPr>
        <w:t>V</w:t>
      </w:r>
      <w:r w:rsidRPr="00F236A8">
        <w:rPr>
          <w:rFonts w:cs="Tahoma"/>
        </w:rPr>
        <w:t xml:space="preserve"> predati v IFC formatu</w:t>
      </w:r>
      <w:r w:rsidR="0013202C" w:rsidRPr="00F236A8">
        <w:rPr>
          <w:rFonts w:cs="Tahoma"/>
        </w:rPr>
        <w:t>.</w:t>
      </w:r>
    </w:p>
    <w:p w14:paraId="25E9D2B7" w14:textId="518A9E67" w:rsidR="00D31B7C" w:rsidRPr="00F236A8" w:rsidRDefault="00D31B7C" w:rsidP="00832FB2">
      <w:pPr>
        <w:rPr>
          <w:rFonts w:cs="Tahoma"/>
        </w:rPr>
      </w:pPr>
      <w:r w:rsidRPr="00F236A8">
        <w:rPr>
          <w:rFonts w:cs="Tahoma"/>
        </w:rPr>
        <w:t xml:space="preserve">V </w:t>
      </w:r>
      <w:r w:rsidR="00807C1E" w:rsidRPr="00F236A8">
        <w:rPr>
          <w:rFonts w:cs="Tahoma"/>
        </w:rPr>
        <w:t xml:space="preserve">fazi predaje </w:t>
      </w:r>
      <w:proofErr w:type="gramStart"/>
      <w:r w:rsidR="00EC27A7" w:rsidRPr="00F236A8">
        <w:rPr>
          <w:rFonts w:cs="Tahoma"/>
        </w:rPr>
        <w:t>IV</w:t>
      </w:r>
      <w:r w:rsidRPr="00F236A8">
        <w:rPr>
          <w:rFonts w:cs="Tahoma"/>
        </w:rPr>
        <w:t>-a</w:t>
      </w:r>
      <w:proofErr w:type="gramEnd"/>
      <w:r w:rsidR="00EC27A7" w:rsidRPr="00F236A8">
        <w:rPr>
          <w:rFonts w:cs="Tahoma"/>
        </w:rPr>
        <w:t>, IV</w:t>
      </w:r>
      <w:r w:rsidRPr="00F236A8">
        <w:rPr>
          <w:rFonts w:cs="Tahoma"/>
        </w:rPr>
        <w:t>-b</w:t>
      </w:r>
      <w:r w:rsidR="00EC27A7" w:rsidRPr="00F236A8">
        <w:rPr>
          <w:rFonts w:cs="Tahoma"/>
        </w:rPr>
        <w:t>, V</w:t>
      </w:r>
      <w:r w:rsidRPr="00F236A8">
        <w:rPr>
          <w:rFonts w:cs="Tahoma"/>
        </w:rPr>
        <w:t xml:space="preserve"> je treba izdelati kompleten BIM 3D-model, kot je definirano v projektni nalogi za projektno fazo IZP</w:t>
      </w:r>
      <w:r w:rsidR="00976EEB" w:rsidRPr="00F236A8">
        <w:rPr>
          <w:rFonts w:cs="Tahoma"/>
        </w:rPr>
        <w:t>.</w:t>
      </w:r>
    </w:p>
    <w:p w14:paraId="454FD190" w14:textId="393E1144" w:rsidR="00832FB2" w:rsidRPr="007F7BCB" w:rsidRDefault="00807C1E" w:rsidP="00832FB2">
      <w:pPr>
        <w:rPr>
          <w:rFonts w:cs="Tahoma"/>
        </w:rPr>
      </w:pPr>
      <w:r w:rsidRPr="00F236A8">
        <w:rPr>
          <w:rFonts w:cs="Tahoma"/>
        </w:rPr>
        <w:t xml:space="preserve">BIM 3D-model, ki je bil predan v fazi predaje </w:t>
      </w:r>
      <w:proofErr w:type="gramStart"/>
      <w:r w:rsidRPr="00F236A8">
        <w:rPr>
          <w:rFonts w:cs="Tahoma"/>
        </w:rPr>
        <w:t>I</w:t>
      </w:r>
      <w:r w:rsidR="00EC27A7" w:rsidRPr="00F236A8">
        <w:rPr>
          <w:rFonts w:cs="Tahoma"/>
        </w:rPr>
        <w:t>V</w:t>
      </w:r>
      <w:r w:rsidRPr="00F236A8">
        <w:rPr>
          <w:rFonts w:cs="Tahoma"/>
        </w:rPr>
        <w:t>-a</w:t>
      </w:r>
      <w:proofErr w:type="gramEnd"/>
      <w:r w:rsidRPr="00F236A8">
        <w:rPr>
          <w:rFonts w:cs="Tahoma"/>
        </w:rPr>
        <w:t xml:space="preserve"> in pri katerem so v sklopu pregleda BIM-modela bile ugotovljene napake in podane pripombe, se predaja popravljen oz. dopolnjen BIM 3D-model šele v naslednji fazi predaje, tj. v fazi predaje </w:t>
      </w:r>
      <w:r w:rsidR="00EC27A7" w:rsidRPr="00F236A8">
        <w:rPr>
          <w:rFonts w:cs="Tahoma"/>
        </w:rPr>
        <w:t>IV</w:t>
      </w:r>
      <w:r w:rsidRPr="00F236A8">
        <w:rPr>
          <w:rFonts w:cs="Tahoma"/>
        </w:rPr>
        <w:t>-b.</w:t>
      </w:r>
      <w:r w:rsidR="00832FB2" w:rsidRPr="007F7BCB">
        <w:rPr>
          <w:rFonts w:cs="Tahoma"/>
        </w:rPr>
        <w:t xml:space="preserve"> </w:t>
      </w:r>
    </w:p>
    <w:p w14:paraId="60FFDFA0" w14:textId="64E672B3" w:rsidR="00807C1E" w:rsidRDefault="00807C1E" w:rsidP="00807C1E">
      <w:pPr>
        <w:pStyle w:val="Naslov4"/>
        <w:rPr>
          <w:rFonts w:cs="Tahoma"/>
        </w:rPr>
      </w:pPr>
      <w:r w:rsidRPr="0063705E">
        <w:rPr>
          <w:rFonts w:cs="Tahoma"/>
        </w:rPr>
        <w:t>Vmesne predaje BIM 3D-modela</w:t>
      </w:r>
    </w:p>
    <w:p w14:paraId="5378549B" w14:textId="576DB832" w:rsidR="00D31B7C" w:rsidRPr="00D31B7C" w:rsidRDefault="00D31B7C" w:rsidP="00D31B7C">
      <w:pPr>
        <w:rPr>
          <w:rFonts w:cs="Tahoma"/>
        </w:rPr>
      </w:pPr>
      <w:bookmarkStart w:id="15" w:name="_Hlk95394488"/>
      <w:r w:rsidRPr="00D31B7C">
        <w:rPr>
          <w:rFonts w:cs="Tahoma"/>
        </w:rPr>
        <w:t xml:space="preserve">Vmesne predaje BIM 3D-modela so predaje izdelanih zadnjih verzij BIM 3D-modela in prikazujejo stanje razvoja in izdelave BIM 3D-modela. V vmesnih predajah mora </w:t>
      </w:r>
      <w:r w:rsidR="00CB68EB">
        <w:rPr>
          <w:rFonts w:cs="Tahoma"/>
        </w:rPr>
        <w:t>izvajalec</w:t>
      </w:r>
      <w:r w:rsidRPr="00D31B7C">
        <w:rPr>
          <w:rFonts w:cs="Tahoma"/>
        </w:rPr>
        <w:t xml:space="preserve"> predati:</w:t>
      </w:r>
    </w:p>
    <w:p w14:paraId="4A529EAB" w14:textId="77777777" w:rsidR="00D31B7C" w:rsidRPr="00D31B7C" w:rsidRDefault="00D31B7C" w:rsidP="00D31B7C">
      <w:pPr>
        <w:pStyle w:val="Odstavekseznama"/>
        <w:numPr>
          <w:ilvl w:val="0"/>
          <w:numId w:val="24"/>
        </w:numPr>
        <w:rPr>
          <w:rFonts w:cs="Tahoma"/>
        </w:rPr>
      </w:pPr>
      <w:r w:rsidRPr="00D31B7C">
        <w:rPr>
          <w:rFonts w:cs="Tahoma"/>
        </w:rPr>
        <w:t>posamezne podmodele BIM 3D-modela,</w:t>
      </w:r>
    </w:p>
    <w:p w14:paraId="5E9DD039" w14:textId="77777777" w:rsidR="00D31B7C" w:rsidRPr="00D31B7C" w:rsidRDefault="00D31B7C" w:rsidP="00D31B7C">
      <w:pPr>
        <w:pStyle w:val="Odstavekseznama"/>
        <w:numPr>
          <w:ilvl w:val="0"/>
          <w:numId w:val="24"/>
        </w:numPr>
        <w:rPr>
          <w:rFonts w:cs="Tahoma"/>
        </w:rPr>
      </w:pPr>
      <w:r w:rsidRPr="00D31B7C">
        <w:rPr>
          <w:rFonts w:cs="Tahoma"/>
        </w:rPr>
        <w:t>zbirni BIM 3D-model.</w:t>
      </w:r>
    </w:p>
    <w:p w14:paraId="674A0D32" w14:textId="45EE34C0" w:rsidR="00D31B7C" w:rsidRPr="00D31B7C" w:rsidRDefault="00D31B7C" w:rsidP="00D31B7C">
      <w:pPr>
        <w:rPr>
          <w:rFonts w:cs="Tahoma"/>
        </w:rPr>
      </w:pPr>
      <w:r w:rsidRPr="00D31B7C">
        <w:rPr>
          <w:rFonts w:cs="Tahoma"/>
        </w:rPr>
        <w:t xml:space="preserve">Podmodele BIM 3D-modela je treba predati v IFC formatu in zbirni model v formatu zbirnega modela. Ostalih zahtev iz projektne naloge </w:t>
      </w:r>
      <w:r w:rsidR="00CB68EB">
        <w:rPr>
          <w:rFonts w:cs="Tahoma"/>
        </w:rPr>
        <w:t>izvajalec</w:t>
      </w:r>
      <w:r w:rsidRPr="00D31B7C">
        <w:rPr>
          <w:rFonts w:cs="Tahoma"/>
        </w:rPr>
        <w:t xml:space="preserve"> pri vmesnih predajah ni treba upoštevati.</w:t>
      </w:r>
    </w:p>
    <w:p w14:paraId="1EE925FC" w14:textId="7011E1B0" w:rsidR="00D31B7C" w:rsidRPr="00D31B7C" w:rsidRDefault="00D31B7C" w:rsidP="00D31B7C">
      <w:pPr>
        <w:rPr>
          <w:rFonts w:cs="Tahoma"/>
        </w:rPr>
      </w:pPr>
      <w:bookmarkStart w:id="16" w:name="_Hlk90380999"/>
      <w:r w:rsidRPr="00F236A8">
        <w:rPr>
          <w:rFonts w:cs="Tahoma"/>
        </w:rPr>
        <w:t xml:space="preserve">Vmesne predaje se bodo izvajale mesečno. Rok prve vmesne predaje je 1 mesec po roku predaje </w:t>
      </w:r>
      <w:r w:rsidR="0022001F">
        <w:rPr>
          <w:rFonts w:cs="Tahoma"/>
        </w:rPr>
        <w:t>faze III oz DGD</w:t>
      </w:r>
      <w:r w:rsidRPr="00F236A8">
        <w:rPr>
          <w:rFonts w:cs="Tahoma"/>
        </w:rPr>
        <w:t>. Posamezne vmesne predaje se lahko po dogovoru z naročnikom opustijo.</w:t>
      </w:r>
      <w:bookmarkEnd w:id="16"/>
    </w:p>
    <w:bookmarkEnd w:id="15"/>
    <w:p w14:paraId="1B068D14" w14:textId="446AACAB" w:rsidR="0007463B" w:rsidRPr="00976EEB" w:rsidRDefault="0063705E" w:rsidP="0007463B">
      <w:pPr>
        <w:pStyle w:val="Naslov4"/>
        <w:rPr>
          <w:rFonts w:cs="Tahoma"/>
        </w:rPr>
      </w:pPr>
      <w:r w:rsidRPr="0063705E">
        <w:rPr>
          <w:rFonts w:eastAsiaTheme="minorHAnsi" w:cs="Tahoma"/>
          <w:iCs w:val="0"/>
        </w:rPr>
        <w:t xml:space="preserve"> </w:t>
      </w:r>
      <w:r w:rsidR="00047304" w:rsidRPr="00976EEB">
        <w:rPr>
          <w:rFonts w:cs="Tahoma"/>
        </w:rPr>
        <w:t>Digitalni model terena</w:t>
      </w:r>
    </w:p>
    <w:p w14:paraId="0D19BDE6" w14:textId="77777777" w:rsidR="00B6584F" w:rsidRPr="00976EEB" w:rsidRDefault="00B6584F" w:rsidP="00B6584F">
      <w:r w:rsidRPr="00976EEB">
        <w:t>Digitalni model reliefa (DMR) mora biti izdelan iz zvezno povezanih ploskev, ki predstavljajo dejanski potek terena za celotno območje obdelave, ki je definirano s projektno nalogo. Na reliefu morajo biti geolocirane</w:t>
      </w:r>
      <w:bookmarkStart w:id="17" w:name="_Hlk93397187"/>
      <w:r w:rsidRPr="00976EEB">
        <w:t xml:space="preserve"> vse projektne rešitve faze PZI. </w:t>
      </w:r>
    </w:p>
    <w:p w14:paraId="2F96E26B" w14:textId="21C92BB9" w:rsidR="00B6584F" w:rsidRPr="00976EEB" w:rsidRDefault="0007463B" w:rsidP="00B6584F">
      <w:r w:rsidRPr="00976EEB">
        <w:t>Digitalni model</w:t>
      </w:r>
      <w:r w:rsidR="00B6584F" w:rsidRPr="00976EEB">
        <w:t xml:space="preserve"> reliefa mora biti izdelan na podlagi predhodno narejenega geodetskega</w:t>
      </w:r>
      <w:r w:rsidRPr="00976EEB">
        <w:t xml:space="preserve"> posnetka in biti v istem koordinatnem sistemu kot geodetski posnetek. DMR se lahko nadgradi</w:t>
      </w:r>
      <w:r w:rsidR="00B6584F" w:rsidRPr="00976EEB">
        <w:t xml:space="preserve"> s podatki laserskega</w:t>
      </w:r>
      <w:r w:rsidRPr="00976EEB">
        <w:t xml:space="preserve"> skeniranja </w:t>
      </w:r>
      <w:r w:rsidR="00B6584F" w:rsidRPr="00976EEB">
        <w:t>ali drugega nač</w:t>
      </w:r>
      <w:r w:rsidRPr="00976EEB">
        <w:t xml:space="preserve">ina natančnega zajema podatkov, ki zagotavljajo </w:t>
      </w:r>
      <w:r w:rsidR="00D70EAF" w:rsidRPr="00976EEB">
        <w:t>primerno</w:t>
      </w:r>
      <w:r w:rsidRPr="00976EEB">
        <w:t xml:space="preserve"> natančnost. </w:t>
      </w:r>
    </w:p>
    <w:p w14:paraId="4A78EFBF" w14:textId="077B2D23" w:rsidR="00B6584F" w:rsidRPr="00976EEB" w:rsidRDefault="00B6584F" w:rsidP="00B6584F">
      <w:bookmarkStart w:id="18" w:name="_Hlk93397018"/>
      <w:bookmarkEnd w:id="17"/>
      <w:r w:rsidRPr="00976EEB">
        <w:t xml:space="preserve">DMR je treba predati v izvornem formatu in v formatu IFC v ločenih </w:t>
      </w:r>
      <w:proofErr w:type="spellStart"/>
      <w:r w:rsidRPr="00976EEB">
        <w:t>podmodelih</w:t>
      </w:r>
      <w:proofErr w:type="spellEnd"/>
      <w:r w:rsidRPr="00976EEB">
        <w:t xml:space="preserve">. Dodatno mora biti v izvornem formatu območje obdelave urejeno po slojih oz. </w:t>
      </w:r>
      <w:proofErr w:type="spellStart"/>
      <w:proofErr w:type="gramStart"/>
      <w:r w:rsidRPr="00976EEB">
        <w:t>layerjih</w:t>
      </w:r>
      <w:proofErr w:type="spellEnd"/>
      <w:proofErr w:type="gramEnd"/>
      <w:r w:rsidRPr="00976EEB">
        <w:t>. Teren se lahko deli na več podobmočij oz. odsekov zaredi prevelike velikosti datotek.</w:t>
      </w:r>
    </w:p>
    <w:p w14:paraId="79982A05" w14:textId="0595CA5C" w:rsidR="009B1155" w:rsidRPr="00976EEB" w:rsidRDefault="008A36D0" w:rsidP="009B1155">
      <w:r w:rsidRPr="00976EEB">
        <w:t xml:space="preserve">DMR je treba predati v fazi </w:t>
      </w:r>
      <w:proofErr w:type="gramStart"/>
      <w:r w:rsidR="00D70EAF" w:rsidRPr="00976EEB">
        <w:t>IV</w:t>
      </w:r>
      <w:r w:rsidRPr="00976EEB">
        <w:t>-a</w:t>
      </w:r>
      <w:proofErr w:type="gramEnd"/>
      <w:r w:rsidRPr="00976EEB">
        <w:t xml:space="preserve"> in </w:t>
      </w:r>
      <w:r w:rsidR="00D70EAF" w:rsidRPr="00976EEB">
        <w:t>IV</w:t>
      </w:r>
      <w:r w:rsidRPr="00976EEB">
        <w:t>-b, V.</w:t>
      </w:r>
      <w:bookmarkEnd w:id="18"/>
    </w:p>
    <w:p w14:paraId="002D5FBC" w14:textId="2CC407F5" w:rsidR="00807C1E" w:rsidRPr="00A406F8" w:rsidRDefault="24CDD5C0" w:rsidP="00134FF2">
      <w:pPr>
        <w:pStyle w:val="Naslov3"/>
        <w:rPr>
          <w:rFonts w:cs="Tahoma"/>
        </w:rPr>
      </w:pPr>
      <w:r w:rsidRPr="00A406F8">
        <w:rPr>
          <w:rFonts w:cs="Tahoma"/>
        </w:rPr>
        <w:lastRenderedPageBreak/>
        <w:t>Dodatne zahtevane analize</w:t>
      </w:r>
    </w:p>
    <w:p w14:paraId="264802B4" w14:textId="1ED04509" w:rsidR="00A406F8" w:rsidRDefault="00A406F8" w:rsidP="00A406F8">
      <w:pPr>
        <w:pStyle w:val="Naslov4"/>
      </w:pPr>
      <w:r>
        <w:t>Popis količin iz BIM 3D-modela</w:t>
      </w:r>
    </w:p>
    <w:p w14:paraId="000CA747" w14:textId="24B05D53" w:rsidR="00D31B7C" w:rsidRPr="00F236A8" w:rsidRDefault="00D31B7C" w:rsidP="00D31B7C">
      <w:r w:rsidRPr="00F236A8">
        <w:t xml:space="preserve">Popis količin iz BIM 3D-modela je osnova za pridobitev količin popisa del in predračuna v predračunskem elaboratu. Iz BIM 3D-modela je treba pridobiti količine za večino postavk popisa del in predračuna. Skupine postavk popisa del, kjer se količin ne bo pridobilo iz BIM-modela, je treba definirati v BEP-u ter pridobiti soglasje s strani naročnika. Te skupine postavk bodo npr. postavke, ki opisujejo izdelavo </w:t>
      </w:r>
      <w:proofErr w:type="gramStart"/>
      <w:r w:rsidRPr="00F236A8">
        <w:t>PID-a</w:t>
      </w:r>
      <w:proofErr w:type="gramEnd"/>
      <w:r w:rsidRPr="00F236A8">
        <w:t>, projektantski in geotehnični nadzor, cestnih zapor in postavke, katerih gradnikov se posebej ne modelira</w:t>
      </w:r>
      <w:r w:rsidR="00893192" w:rsidRPr="00F236A8">
        <w:t>.</w:t>
      </w:r>
    </w:p>
    <w:p w14:paraId="0079F95B" w14:textId="77777777" w:rsidR="00D31B7C" w:rsidRPr="00F236A8" w:rsidRDefault="00D31B7C" w:rsidP="00D31B7C">
      <w:r w:rsidRPr="00F236A8">
        <w:t>Popis del in projektantski predračun mora poleg vsebine in strukture, ki je definirana v poglavju strukture in vsebine predračunskega elaborata, vsebovati dodatne stolpce, ki navidezno povežejo BIM 3D-model s popisom del. To so stolpci:</w:t>
      </w:r>
    </w:p>
    <w:p w14:paraId="625FD221" w14:textId="73420C18" w:rsidR="00D31B7C" w:rsidRPr="00F236A8" w:rsidRDefault="00D31B7C" w:rsidP="00D31B7C">
      <w:pPr>
        <w:pStyle w:val="Odstavekseznama"/>
        <w:numPr>
          <w:ilvl w:val="0"/>
          <w:numId w:val="42"/>
        </w:numPr>
      </w:pPr>
      <w:r w:rsidRPr="00F236A8">
        <w:t>“nivo popisa del”,</w:t>
      </w:r>
    </w:p>
    <w:p w14:paraId="47D6E2A3" w14:textId="47729319" w:rsidR="001A2086" w:rsidRPr="00F236A8" w:rsidRDefault="001A2086" w:rsidP="00D31B7C">
      <w:pPr>
        <w:pStyle w:val="Odstavekseznama"/>
        <w:numPr>
          <w:ilvl w:val="0"/>
          <w:numId w:val="42"/>
        </w:numPr>
      </w:pPr>
      <w:r w:rsidRPr="00F236A8">
        <w:t xml:space="preserve">“količina se pridobiva iz BIM-modela”: kriterij, ki omogoča filtriranje gradnikov glede na izvor količine. Če se količina pridobiva iz BIM modela </w:t>
      </w:r>
      <w:proofErr w:type="gramStart"/>
      <w:r w:rsidRPr="00F236A8">
        <w:t>je</w:t>
      </w:r>
      <w:proofErr w:type="gramEnd"/>
      <w:r w:rsidRPr="00F236A8">
        <w:t xml:space="preserve"> v polju vrednost “DA”, drugače je vrednost “NE”,</w:t>
      </w:r>
    </w:p>
    <w:p w14:paraId="110D1AB8" w14:textId="77777777" w:rsidR="00D31B7C" w:rsidRPr="00F236A8" w:rsidRDefault="00D31B7C" w:rsidP="00D31B7C">
      <w:pPr>
        <w:pStyle w:val="Odstavekseznama"/>
        <w:numPr>
          <w:ilvl w:val="0"/>
          <w:numId w:val="42"/>
        </w:numPr>
      </w:pPr>
      <w:r w:rsidRPr="00F236A8">
        <w:t>“formula za količino”: uporabljena formula za izračun količine postavke popisa del iz BIM 3D-modela, ki vsebuje nazive atributov za količino gradnikov BIM-modela,</w:t>
      </w:r>
    </w:p>
    <w:p w14:paraId="3EC6C189" w14:textId="77777777" w:rsidR="00D31B7C" w:rsidRPr="00F236A8" w:rsidRDefault="00D31B7C" w:rsidP="00D31B7C">
      <w:pPr>
        <w:pStyle w:val="Odstavekseznama"/>
        <w:numPr>
          <w:ilvl w:val="0"/>
          <w:numId w:val="42"/>
        </w:numPr>
      </w:pPr>
      <w:r w:rsidRPr="00F236A8">
        <w:t>“kriterij selekcije gradnikov”: kriterij, ki enolično določa gradnike, ki spadajo pod postavko popisa del,</w:t>
      </w:r>
    </w:p>
    <w:p w14:paraId="69FB838D" w14:textId="77777777" w:rsidR="00D31B7C" w:rsidRPr="00F236A8" w:rsidRDefault="00D31B7C" w:rsidP="00D31B7C">
      <w:pPr>
        <w:pStyle w:val="Odstavekseznama"/>
        <w:numPr>
          <w:ilvl w:val="0"/>
          <w:numId w:val="42"/>
        </w:numPr>
      </w:pPr>
      <w:r w:rsidRPr="00F236A8">
        <w:t>“količina iz modela”: direktna količina postavke iz BIM 3D-modela, ki vsebuje informacijo, ali se količina postavke pridobiva iz modela. Če se ne, je v polju vrednost “N/A”. Če se, sta vrednosti v polju “količina” in “količina iz modela” enaki oz. med seboj odvisni).</w:t>
      </w:r>
    </w:p>
    <w:p w14:paraId="70F2AFCE" w14:textId="784A3CFF" w:rsidR="00D31B7C" w:rsidRPr="009D30A8" w:rsidRDefault="00D31B7C" w:rsidP="00D31B7C">
      <w:r w:rsidRPr="009D30A8">
        <w:t xml:space="preserve">Popis količin iz BIM 3D-modela ni ločen produkt projekta, ampak je del predračunskega elaborata. Del projektne naloge (priloga </w:t>
      </w:r>
      <w:r w:rsidR="00630151" w:rsidRPr="009D30A8">
        <w:t>6.3</w:t>
      </w:r>
      <w:r w:rsidRPr="009D30A8">
        <w:t xml:space="preserve">.6) je predloga popisa del in predračuna, ki jo mora </w:t>
      </w:r>
      <w:r w:rsidR="00CB68EB">
        <w:t>izvajalec</w:t>
      </w:r>
      <w:r w:rsidRPr="009D30A8">
        <w:t xml:space="preserve"> uporabiti pri izdelavi predračunskega elaborata.</w:t>
      </w:r>
    </w:p>
    <w:p w14:paraId="294F6E25" w14:textId="188307F1" w:rsidR="00D31B7C" w:rsidRPr="00F236A8" w:rsidRDefault="00D31B7C" w:rsidP="00D31B7C">
      <w:r w:rsidRPr="00F236A8">
        <w:t xml:space="preserve">V fazi predaje </w:t>
      </w:r>
      <w:proofErr w:type="gramStart"/>
      <w:r w:rsidRPr="00F236A8">
        <w:t>I</w:t>
      </w:r>
      <w:r w:rsidR="00976EEB" w:rsidRPr="00F236A8">
        <w:t>V</w:t>
      </w:r>
      <w:r w:rsidRPr="00F236A8">
        <w:t>-a</w:t>
      </w:r>
      <w:proofErr w:type="gramEnd"/>
      <w:r w:rsidRPr="00F236A8">
        <w:t>, I</w:t>
      </w:r>
      <w:r w:rsidR="00976EEB" w:rsidRPr="00F236A8">
        <w:t>V</w:t>
      </w:r>
      <w:r w:rsidRPr="00F236A8">
        <w:t>-b in V je treba predati kompleten predračunski elaborat v .</w:t>
      </w:r>
      <w:proofErr w:type="spellStart"/>
      <w:r w:rsidRPr="00F236A8">
        <w:t>xlsx</w:t>
      </w:r>
      <w:proofErr w:type="spellEnd"/>
      <w:r w:rsidRPr="00F236A8">
        <w:t xml:space="preserve"> formatu, kot je definiran zgoraj. Naročnik v fazi </w:t>
      </w:r>
      <w:proofErr w:type="gramStart"/>
      <w:r w:rsidRPr="00F236A8">
        <w:t>IV-a</w:t>
      </w:r>
      <w:proofErr w:type="gramEnd"/>
      <w:r w:rsidRPr="00F236A8">
        <w:t xml:space="preserve"> pregleda celoten predračunski elaborat, </w:t>
      </w:r>
      <w:r w:rsidR="00CB68EB">
        <w:t>izvajalec</w:t>
      </w:r>
      <w:r w:rsidRPr="00F236A8">
        <w:t xml:space="preserve"> pa ga mora popraviti po pripombah naročnika in ga ponovno predati v fazi IV-b.</w:t>
      </w:r>
    </w:p>
    <w:p w14:paraId="32C5E421" w14:textId="05BA3013" w:rsidR="004F6FB7" w:rsidRPr="009D30A8" w:rsidRDefault="004F6FB7" w:rsidP="00D31B7C">
      <w:pPr>
        <w:rPr>
          <w:b/>
        </w:rPr>
      </w:pPr>
      <w:r w:rsidRPr="009D30A8">
        <w:rPr>
          <w:b/>
        </w:rPr>
        <w:t>Popis del mora biti izdelan na nivoju posameznih elementov (npr. količina armature temelj v osi</w:t>
      </w:r>
      <w:proofErr w:type="gramStart"/>
      <w:r w:rsidRPr="009D30A8">
        <w:rPr>
          <w:b/>
        </w:rPr>
        <w:t>…</w:t>
      </w:r>
      <w:proofErr w:type="gramEnd"/>
      <w:r w:rsidRPr="009D30A8">
        <w:rPr>
          <w:b/>
        </w:rPr>
        <w:t>, količina armature za steber v osi</w:t>
      </w:r>
      <w:proofErr w:type="gramStart"/>
      <w:r w:rsidRPr="009D30A8">
        <w:rPr>
          <w:b/>
        </w:rPr>
        <w:t>…</w:t>
      </w:r>
      <w:proofErr w:type="gramEnd"/>
      <w:r w:rsidRPr="009D30A8">
        <w:rPr>
          <w:b/>
        </w:rPr>
        <w:t>). Struktura popisa del mora biti definirana v BEP-</w:t>
      </w:r>
      <w:r w:rsidR="00976EEB" w:rsidRPr="009D30A8">
        <w:rPr>
          <w:b/>
        </w:rPr>
        <w:t>u</w:t>
      </w:r>
      <w:r w:rsidRPr="009D30A8">
        <w:rPr>
          <w:b/>
        </w:rPr>
        <w:t>.</w:t>
      </w:r>
    </w:p>
    <w:p w14:paraId="2268EB9F" w14:textId="247C2A4B" w:rsidR="00807C1E" w:rsidRPr="007F7BCB" w:rsidRDefault="00807C1E" w:rsidP="00807C1E">
      <w:pPr>
        <w:pStyle w:val="Naslov4"/>
        <w:rPr>
          <w:rFonts w:cs="Tahoma"/>
        </w:rPr>
      </w:pPr>
      <w:r w:rsidRPr="007F7BCB">
        <w:rPr>
          <w:rFonts w:cs="Tahoma"/>
        </w:rPr>
        <w:t>Poročilo o predaji BIM modela</w:t>
      </w:r>
    </w:p>
    <w:p w14:paraId="5CFC9205" w14:textId="231859F8" w:rsidR="00231FA3" w:rsidRPr="007F7BCB" w:rsidRDefault="00231FA3" w:rsidP="00231FA3">
      <w:pPr>
        <w:rPr>
          <w:rFonts w:cs="Tahoma"/>
        </w:rPr>
      </w:pPr>
      <w:r w:rsidRPr="007F7BCB">
        <w:rPr>
          <w:rFonts w:cs="Tahoma"/>
        </w:rPr>
        <w:t xml:space="preserve">Poročilo o predaji BIM-modela izdela </w:t>
      </w:r>
      <w:r w:rsidR="00CB68EB">
        <w:rPr>
          <w:rFonts w:cs="Tahoma"/>
        </w:rPr>
        <w:t>izvajalec</w:t>
      </w:r>
      <w:r w:rsidRPr="007F7BCB">
        <w:rPr>
          <w:rFonts w:cs="Tahoma"/>
        </w:rPr>
        <w:t xml:space="preserve"> in ga preda skupaj z vsako predajo BIM-modela naročniku (vmesnimi in končnimi). Poročilo o predaji BIM-modela mora vsebovati:</w:t>
      </w:r>
    </w:p>
    <w:p w14:paraId="607AB26A" w14:textId="21CEF1D3" w:rsidR="00231FA3" w:rsidRPr="007F7BCB" w:rsidRDefault="00231FA3" w:rsidP="002D4B19">
      <w:pPr>
        <w:pStyle w:val="Odstavekseznama"/>
        <w:numPr>
          <w:ilvl w:val="0"/>
          <w:numId w:val="24"/>
        </w:numPr>
        <w:rPr>
          <w:rFonts w:cs="Tahoma"/>
        </w:rPr>
      </w:pPr>
      <w:r w:rsidRPr="007F7BCB">
        <w:rPr>
          <w:rFonts w:cs="Tahoma"/>
        </w:rPr>
        <w:t>seznam predanih modelov,</w:t>
      </w:r>
    </w:p>
    <w:p w14:paraId="5E1B7C39" w14:textId="5CEBD5C1" w:rsidR="00231FA3" w:rsidRPr="007F7BCB" w:rsidRDefault="00231FA3" w:rsidP="002D4B19">
      <w:pPr>
        <w:pStyle w:val="Odstavekseznama"/>
        <w:numPr>
          <w:ilvl w:val="0"/>
          <w:numId w:val="24"/>
        </w:numPr>
        <w:rPr>
          <w:rFonts w:cs="Tahoma"/>
        </w:rPr>
      </w:pPr>
      <w:r w:rsidRPr="007F7BCB">
        <w:rPr>
          <w:rFonts w:cs="Tahoma"/>
        </w:rPr>
        <w:t>seznam oseb, ki so odgovorne za izdelavo posameznega modela,</w:t>
      </w:r>
    </w:p>
    <w:p w14:paraId="5F79903D" w14:textId="706D311C" w:rsidR="00231FA3" w:rsidRPr="007F7BCB" w:rsidRDefault="00231FA3" w:rsidP="002D4B19">
      <w:pPr>
        <w:pStyle w:val="Odstavekseznama"/>
        <w:numPr>
          <w:ilvl w:val="0"/>
          <w:numId w:val="24"/>
        </w:numPr>
        <w:rPr>
          <w:rFonts w:cs="Tahoma"/>
        </w:rPr>
      </w:pPr>
      <w:r w:rsidRPr="007F7BCB">
        <w:rPr>
          <w:rFonts w:cs="Tahoma"/>
        </w:rPr>
        <w:t>datum zadnje verzije vsakega modela,</w:t>
      </w:r>
    </w:p>
    <w:p w14:paraId="559F65D3" w14:textId="2CAF5FD0" w:rsidR="00231FA3" w:rsidRPr="007F7BCB" w:rsidRDefault="00231FA3" w:rsidP="002D4B19">
      <w:pPr>
        <w:pStyle w:val="Odstavekseznama"/>
        <w:numPr>
          <w:ilvl w:val="0"/>
          <w:numId w:val="24"/>
        </w:numPr>
        <w:rPr>
          <w:rFonts w:cs="Tahoma"/>
        </w:rPr>
      </w:pPr>
      <w:r w:rsidRPr="007F7BCB">
        <w:rPr>
          <w:rFonts w:cs="Tahoma"/>
        </w:rPr>
        <w:t>informacijo o stanju dokončanja vsakega modela (odstotek dokončanja, št. gradnikov, statusu dokončanja oz. zanesljivosti informacij),</w:t>
      </w:r>
    </w:p>
    <w:p w14:paraId="5F123E8B" w14:textId="296AC39D" w:rsidR="00231FA3" w:rsidRPr="007F7BCB" w:rsidRDefault="00231FA3" w:rsidP="002D4B19">
      <w:pPr>
        <w:pStyle w:val="Odstavekseznama"/>
        <w:numPr>
          <w:ilvl w:val="0"/>
          <w:numId w:val="24"/>
        </w:numPr>
        <w:rPr>
          <w:rFonts w:cs="Tahoma"/>
        </w:rPr>
      </w:pPr>
      <w:r w:rsidRPr="007F7BCB">
        <w:rPr>
          <w:rFonts w:cs="Tahoma"/>
        </w:rPr>
        <w:t>stopnjo razvitosti in informacije na posameznem modelu,</w:t>
      </w:r>
    </w:p>
    <w:p w14:paraId="59F6541A" w14:textId="0F4CF572" w:rsidR="00231FA3" w:rsidRPr="007F7BCB" w:rsidRDefault="00231FA3" w:rsidP="002D4B19">
      <w:pPr>
        <w:pStyle w:val="Odstavekseznama"/>
        <w:numPr>
          <w:ilvl w:val="0"/>
          <w:numId w:val="24"/>
        </w:numPr>
        <w:rPr>
          <w:rFonts w:cs="Tahoma"/>
        </w:rPr>
      </w:pPr>
      <w:r w:rsidRPr="007F7BCB">
        <w:rPr>
          <w:rFonts w:cs="Tahoma"/>
        </w:rPr>
        <w:t xml:space="preserve">vrsto in obseg sprememb na </w:t>
      </w:r>
      <w:r w:rsidR="00970C8C" w:rsidRPr="007F7BCB">
        <w:rPr>
          <w:rFonts w:cs="Tahoma"/>
        </w:rPr>
        <w:t>posameznem</w:t>
      </w:r>
      <w:r w:rsidRPr="007F7BCB">
        <w:rPr>
          <w:rFonts w:cs="Tahoma"/>
        </w:rPr>
        <w:t xml:space="preserve"> modelu,</w:t>
      </w:r>
    </w:p>
    <w:p w14:paraId="5A056214" w14:textId="1E4C7A14" w:rsidR="00231FA3" w:rsidRPr="007F7BCB" w:rsidRDefault="00231FA3" w:rsidP="002D4B19">
      <w:pPr>
        <w:pStyle w:val="Odstavekseznama"/>
        <w:numPr>
          <w:ilvl w:val="0"/>
          <w:numId w:val="24"/>
        </w:numPr>
        <w:rPr>
          <w:rFonts w:cs="Tahoma"/>
        </w:rPr>
      </w:pPr>
      <w:r w:rsidRPr="007F7BCB">
        <w:rPr>
          <w:rFonts w:cs="Tahoma"/>
        </w:rPr>
        <w:t>način izvajanja kontrole kakovosti in ugotovitve na posameznem modelu,</w:t>
      </w:r>
    </w:p>
    <w:p w14:paraId="1B90840A" w14:textId="714F28FA" w:rsidR="00231FA3" w:rsidRPr="007F7BCB" w:rsidRDefault="00231FA3" w:rsidP="002D4B19">
      <w:pPr>
        <w:pStyle w:val="Odstavekseznama"/>
        <w:numPr>
          <w:ilvl w:val="0"/>
          <w:numId w:val="24"/>
        </w:numPr>
        <w:rPr>
          <w:rFonts w:cs="Tahoma"/>
        </w:rPr>
      </w:pPr>
      <w:r w:rsidRPr="007F7BCB">
        <w:rPr>
          <w:rFonts w:cs="Tahoma"/>
        </w:rPr>
        <w:lastRenderedPageBreak/>
        <w:t xml:space="preserve">ostale pomembne opombe in zaključki pri posameznih modelih. </w:t>
      </w:r>
    </w:p>
    <w:p w14:paraId="4A6F350B" w14:textId="12264742" w:rsidR="00231FA3" w:rsidRPr="007F7BCB" w:rsidRDefault="00231FA3" w:rsidP="00231FA3">
      <w:pPr>
        <w:rPr>
          <w:rFonts w:cs="Tahoma"/>
        </w:rPr>
      </w:pPr>
      <w:r w:rsidRPr="007F7BCB">
        <w:rPr>
          <w:rFonts w:cs="Tahoma"/>
        </w:rPr>
        <w:t xml:space="preserve">Poročilo o predaji BIM-modela je treba predati v </w:t>
      </w:r>
      <w:proofErr w:type="gramStart"/>
      <w:r w:rsidRPr="007F7BCB">
        <w:rPr>
          <w:rFonts w:cs="Tahoma"/>
        </w:rPr>
        <w:t>.</w:t>
      </w:r>
      <w:proofErr w:type="spellStart"/>
      <w:proofErr w:type="gramEnd"/>
      <w:r w:rsidRPr="007F7BCB">
        <w:rPr>
          <w:rFonts w:cs="Tahoma"/>
        </w:rPr>
        <w:t>pdf</w:t>
      </w:r>
      <w:proofErr w:type="spellEnd"/>
      <w:r w:rsidRPr="007F7BCB">
        <w:rPr>
          <w:rFonts w:cs="Tahoma"/>
        </w:rPr>
        <w:t xml:space="preserve"> in </w:t>
      </w:r>
      <w:proofErr w:type="gramStart"/>
      <w:r w:rsidRPr="007F7BCB">
        <w:rPr>
          <w:rFonts w:cs="Tahoma"/>
        </w:rPr>
        <w:t>.</w:t>
      </w:r>
      <w:proofErr w:type="spellStart"/>
      <w:proofErr w:type="gramEnd"/>
      <w:r w:rsidRPr="007F7BCB">
        <w:rPr>
          <w:rFonts w:cs="Tahoma"/>
        </w:rPr>
        <w:t>xlsx</w:t>
      </w:r>
      <w:proofErr w:type="spellEnd"/>
      <w:r w:rsidRPr="007F7BCB">
        <w:rPr>
          <w:rFonts w:cs="Tahoma"/>
        </w:rPr>
        <w:t xml:space="preserve"> formatu.</w:t>
      </w:r>
    </w:p>
    <w:p w14:paraId="2037EDAF" w14:textId="47B87E31" w:rsidR="00807C1E" w:rsidRPr="007F7BCB" w:rsidRDefault="00807C1E" w:rsidP="00807C1E">
      <w:pPr>
        <w:pStyle w:val="Naslov4"/>
        <w:rPr>
          <w:rFonts w:cs="Tahoma"/>
        </w:rPr>
      </w:pPr>
      <w:r w:rsidRPr="007F7BCB">
        <w:rPr>
          <w:rFonts w:cs="Tahoma"/>
        </w:rPr>
        <w:t>Poročilo izvedene kontrole kakovosti BIM modela</w:t>
      </w:r>
    </w:p>
    <w:p w14:paraId="30A0FC3F" w14:textId="6E59DE39" w:rsidR="00231FA3" w:rsidRPr="007F7BCB" w:rsidRDefault="00231FA3" w:rsidP="00231FA3">
      <w:pPr>
        <w:rPr>
          <w:rFonts w:cs="Tahoma"/>
        </w:rPr>
      </w:pPr>
      <w:r w:rsidRPr="007F7BCB">
        <w:rPr>
          <w:rFonts w:cs="Tahoma"/>
        </w:rPr>
        <w:t xml:space="preserve">Poročilo izvedene kontrole kakovosti BIM-modela izdela </w:t>
      </w:r>
      <w:r w:rsidR="00CB68EB">
        <w:rPr>
          <w:rFonts w:cs="Tahoma"/>
        </w:rPr>
        <w:t>izvajalec</w:t>
      </w:r>
      <w:r w:rsidRPr="007F7BCB">
        <w:rPr>
          <w:rFonts w:cs="Tahoma"/>
        </w:rPr>
        <w:t xml:space="preserve"> in ga preda skupaj s končno predajo BIM-modela naročniku. Poročilo izvedene kontrole kakovosti BIM-modela mora vsebovati:</w:t>
      </w:r>
    </w:p>
    <w:p w14:paraId="2AF9CC89" w14:textId="550F6CC8" w:rsidR="00231FA3" w:rsidRPr="007F7BCB" w:rsidRDefault="00231FA3" w:rsidP="002D4B19">
      <w:pPr>
        <w:pStyle w:val="Odstavekseznama"/>
        <w:numPr>
          <w:ilvl w:val="0"/>
          <w:numId w:val="24"/>
        </w:numPr>
        <w:rPr>
          <w:rFonts w:cs="Tahoma"/>
        </w:rPr>
      </w:pPr>
      <w:r w:rsidRPr="007F7BCB">
        <w:rPr>
          <w:rFonts w:cs="Tahoma"/>
        </w:rPr>
        <w:t>kdo je izvajal pregled,</w:t>
      </w:r>
    </w:p>
    <w:p w14:paraId="4C2880D4" w14:textId="1507C5CC" w:rsidR="00231FA3" w:rsidRPr="007F7BCB" w:rsidRDefault="00231FA3" w:rsidP="002D4B19">
      <w:pPr>
        <w:pStyle w:val="Odstavekseznama"/>
        <w:numPr>
          <w:ilvl w:val="0"/>
          <w:numId w:val="24"/>
        </w:numPr>
        <w:rPr>
          <w:rFonts w:cs="Tahoma"/>
        </w:rPr>
      </w:pPr>
      <w:r w:rsidRPr="007F7BCB">
        <w:rPr>
          <w:rFonts w:cs="Tahoma"/>
        </w:rPr>
        <w:t>kdaj je bil pregled izveden,</w:t>
      </w:r>
    </w:p>
    <w:p w14:paraId="48E335C8" w14:textId="29502A68" w:rsidR="00231FA3" w:rsidRPr="007F7BCB" w:rsidRDefault="00231FA3" w:rsidP="002D4B19">
      <w:pPr>
        <w:pStyle w:val="Odstavekseznama"/>
        <w:numPr>
          <w:ilvl w:val="0"/>
          <w:numId w:val="24"/>
        </w:numPr>
        <w:rPr>
          <w:rFonts w:cs="Tahoma"/>
        </w:rPr>
      </w:pPr>
      <w:r w:rsidRPr="007F7BCB">
        <w:rPr>
          <w:rFonts w:cs="Tahoma"/>
        </w:rPr>
        <w:t>predmet in način pregleda,</w:t>
      </w:r>
    </w:p>
    <w:p w14:paraId="4F9321A8" w14:textId="11F7A7E9" w:rsidR="00231FA3" w:rsidRPr="007F7BCB" w:rsidRDefault="00231FA3" w:rsidP="002D4B19">
      <w:pPr>
        <w:pStyle w:val="Odstavekseznama"/>
        <w:numPr>
          <w:ilvl w:val="0"/>
          <w:numId w:val="24"/>
        </w:numPr>
        <w:rPr>
          <w:rFonts w:cs="Tahoma"/>
        </w:rPr>
      </w:pPr>
      <w:r w:rsidRPr="007F7BCB">
        <w:rPr>
          <w:rFonts w:cs="Tahoma"/>
        </w:rPr>
        <w:t>uporabljena programska oprema pri pregledu,</w:t>
      </w:r>
    </w:p>
    <w:p w14:paraId="5A7F085D" w14:textId="7BB744B8" w:rsidR="00231FA3" w:rsidRPr="007F7BCB" w:rsidRDefault="00231FA3" w:rsidP="002D4B19">
      <w:pPr>
        <w:pStyle w:val="Odstavekseznama"/>
        <w:numPr>
          <w:ilvl w:val="0"/>
          <w:numId w:val="24"/>
        </w:numPr>
        <w:rPr>
          <w:rFonts w:cs="Tahoma"/>
        </w:rPr>
      </w:pPr>
      <w:r w:rsidRPr="007F7BCB">
        <w:rPr>
          <w:rFonts w:cs="Tahoma"/>
        </w:rPr>
        <w:t>ugotovitve pregleda, tj. rezultati in stanje odprave.</w:t>
      </w:r>
    </w:p>
    <w:p w14:paraId="0BCE0594" w14:textId="5670CBEC" w:rsidR="00231FA3" w:rsidRPr="007F7BCB" w:rsidRDefault="00231FA3" w:rsidP="00231FA3">
      <w:pPr>
        <w:rPr>
          <w:rFonts w:cs="Tahoma"/>
        </w:rPr>
      </w:pPr>
      <w:r w:rsidRPr="007F7BCB">
        <w:rPr>
          <w:rFonts w:cs="Tahoma"/>
        </w:rPr>
        <w:t xml:space="preserve">Poročilo izvedene kontrole kakovosti BIM-modela je treba predati v </w:t>
      </w:r>
      <w:proofErr w:type="gramStart"/>
      <w:r w:rsidRPr="007F7BCB">
        <w:rPr>
          <w:rFonts w:cs="Tahoma"/>
        </w:rPr>
        <w:t>.</w:t>
      </w:r>
      <w:proofErr w:type="spellStart"/>
      <w:proofErr w:type="gramEnd"/>
      <w:r w:rsidRPr="007F7BCB">
        <w:rPr>
          <w:rFonts w:cs="Tahoma"/>
        </w:rPr>
        <w:t>pdf</w:t>
      </w:r>
      <w:proofErr w:type="spellEnd"/>
      <w:r w:rsidRPr="007F7BCB">
        <w:rPr>
          <w:rFonts w:cs="Tahoma"/>
        </w:rPr>
        <w:t xml:space="preserve"> in </w:t>
      </w:r>
      <w:proofErr w:type="gramStart"/>
      <w:r w:rsidRPr="007F7BCB">
        <w:rPr>
          <w:rFonts w:cs="Tahoma"/>
        </w:rPr>
        <w:t>.</w:t>
      </w:r>
      <w:proofErr w:type="spellStart"/>
      <w:proofErr w:type="gramEnd"/>
      <w:r w:rsidRPr="007F7BCB">
        <w:rPr>
          <w:rFonts w:cs="Tahoma"/>
        </w:rPr>
        <w:t>bcf</w:t>
      </w:r>
      <w:proofErr w:type="spellEnd"/>
      <w:r w:rsidRPr="007F7BCB">
        <w:rPr>
          <w:rFonts w:cs="Tahoma"/>
        </w:rPr>
        <w:t xml:space="preserve"> formatu.</w:t>
      </w:r>
    </w:p>
    <w:p w14:paraId="0F93A17C" w14:textId="089D04A1" w:rsidR="00231FA3" w:rsidRPr="007F7BCB" w:rsidRDefault="00614973" w:rsidP="00231FA3">
      <w:pPr>
        <w:pStyle w:val="Naslov2"/>
        <w:rPr>
          <w:rFonts w:cs="Tahoma"/>
        </w:rPr>
      </w:pPr>
      <w:r w:rsidRPr="007F7BCB">
        <w:rPr>
          <w:rFonts w:cs="Tahoma"/>
        </w:rPr>
        <w:t>Predaja ostale dokumentacije v digitalni obliki</w:t>
      </w:r>
    </w:p>
    <w:p w14:paraId="69511868" w14:textId="0AC75814" w:rsidR="00807C1E" w:rsidRPr="007F7BCB" w:rsidRDefault="00807C1E" w:rsidP="00807C1E">
      <w:pPr>
        <w:pStyle w:val="Naslov3"/>
        <w:rPr>
          <w:rFonts w:cs="Tahoma"/>
        </w:rPr>
      </w:pPr>
      <w:r w:rsidRPr="007F7BCB">
        <w:rPr>
          <w:rFonts w:cs="Tahoma"/>
        </w:rPr>
        <w:t>Splošno</w:t>
      </w:r>
    </w:p>
    <w:p w14:paraId="6C0F31FB" w14:textId="77777777" w:rsidR="00231FA3" w:rsidRPr="007F7BCB" w:rsidRDefault="00231FA3" w:rsidP="00231FA3">
      <w:pPr>
        <w:rPr>
          <w:rFonts w:cs="Tahoma"/>
        </w:rPr>
      </w:pPr>
      <w:r w:rsidRPr="007F7BCB">
        <w:rPr>
          <w:rFonts w:cs="Tahoma"/>
        </w:rPr>
        <w:t>Vso dokumentacijo je treba predati v aktivni in pasivni obliki.</w:t>
      </w:r>
    </w:p>
    <w:p w14:paraId="1DFD660B" w14:textId="14F7F79E" w:rsidR="00231FA3" w:rsidRDefault="00231FA3" w:rsidP="00231FA3">
      <w:pPr>
        <w:rPr>
          <w:rFonts w:cs="Tahoma"/>
        </w:rPr>
      </w:pPr>
      <w:r w:rsidRPr="007F7BCB">
        <w:rPr>
          <w:rFonts w:cs="Tahoma"/>
        </w:rPr>
        <w:t>Vso dokumentacijo je treba urediti tako, da so datoteke, ki pripadajo eni enoti (načrtu), združene v eno mapo. To pomeni, da je treba upoštevati hierarhijo projekta</w:t>
      </w:r>
      <w:r w:rsidR="00A911BF" w:rsidRPr="007F7BCB">
        <w:rPr>
          <w:rFonts w:cs="Tahoma"/>
        </w:rPr>
        <w:t>,</w:t>
      </w:r>
      <w:r w:rsidRPr="007F7BCB">
        <w:rPr>
          <w:rFonts w:cs="Tahoma"/>
        </w:rPr>
        <w:t xml:space="preserve"> nato faza projekta in nato načrt.</w:t>
      </w:r>
    </w:p>
    <w:p w14:paraId="07E331C2" w14:textId="04262A06" w:rsidR="00D31B7C" w:rsidRPr="009D30A8" w:rsidRDefault="00D31B7C" w:rsidP="00D31B7C">
      <w:pPr>
        <w:keepNext/>
        <w:rPr>
          <w:rFonts w:cs="Tahoma"/>
        </w:rPr>
      </w:pPr>
      <w:r w:rsidRPr="009D30A8">
        <w:rPr>
          <w:rFonts w:cs="Tahoma"/>
        </w:rPr>
        <w:t xml:space="preserve">V fazi predaje </w:t>
      </w:r>
      <w:r w:rsidR="008B77C0" w:rsidRPr="009D30A8">
        <w:rPr>
          <w:rFonts w:cs="Tahoma"/>
        </w:rPr>
        <w:t>V</w:t>
      </w:r>
      <w:r w:rsidRPr="009D30A8">
        <w:rPr>
          <w:rFonts w:cs="Tahoma"/>
        </w:rPr>
        <w:t xml:space="preserve"> je treba </w:t>
      </w:r>
      <w:r w:rsidR="001B7B08">
        <w:rPr>
          <w:rFonts w:cs="Tahoma"/>
        </w:rPr>
        <w:t>šestim</w:t>
      </w:r>
      <w:r w:rsidR="00D70EAF" w:rsidRPr="009D30A8">
        <w:rPr>
          <w:rFonts w:cs="Tahoma"/>
        </w:rPr>
        <w:t xml:space="preserve"> izvodom projektne dokumentacije priložiti in </w:t>
      </w:r>
      <w:r w:rsidRPr="009D30A8">
        <w:rPr>
          <w:rFonts w:cs="Tahoma"/>
        </w:rPr>
        <w:t xml:space="preserve">predati celotno projektno dokumentacijo tudi na </w:t>
      </w:r>
      <w:r w:rsidR="00D70EAF" w:rsidRPr="009D30A8">
        <w:rPr>
          <w:rFonts w:cs="Tahoma"/>
        </w:rPr>
        <w:t>prenosnem pomnilniškem mediju (CD, USB ključek ipd.).</w:t>
      </w:r>
      <w:r w:rsidRPr="009D30A8">
        <w:rPr>
          <w:rFonts w:cs="Tahoma"/>
        </w:rPr>
        <w:t xml:space="preserve"> Na </w:t>
      </w:r>
      <w:r w:rsidR="00D70EAF" w:rsidRPr="009D30A8">
        <w:rPr>
          <w:rFonts w:cs="Tahoma"/>
        </w:rPr>
        <w:t>pomnilniškem mediju</w:t>
      </w:r>
      <w:r w:rsidRPr="009D30A8">
        <w:rPr>
          <w:rFonts w:cs="Tahoma"/>
        </w:rPr>
        <w:t xml:space="preserve"> mora biti zapis celotnega projekta </w:t>
      </w:r>
      <w:r w:rsidR="00D70EAF" w:rsidRPr="009D30A8">
        <w:rPr>
          <w:rFonts w:cs="Tahoma"/>
        </w:rPr>
        <w:t xml:space="preserve">narejen </w:t>
      </w:r>
      <w:r w:rsidRPr="009D30A8">
        <w:rPr>
          <w:rFonts w:cs="Tahoma"/>
        </w:rPr>
        <w:t xml:space="preserve">tako, da so na </w:t>
      </w:r>
      <w:r w:rsidR="00D70EAF" w:rsidRPr="009D30A8">
        <w:rPr>
          <w:rFonts w:cs="Tahoma"/>
        </w:rPr>
        <w:t>njem</w:t>
      </w:r>
      <w:r w:rsidRPr="009D30A8">
        <w:rPr>
          <w:rFonts w:cs="Tahoma"/>
        </w:rPr>
        <w:t xml:space="preserve"> mape s posameznimi načrti in datoteke v aktivni </w:t>
      </w:r>
      <w:r w:rsidR="00D70EAF" w:rsidRPr="009D30A8">
        <w:rPr>
          <w:rFonts w:cs="Tahoma"/>
        </w:rPr>
        <w:t xml:space="preserve">(odklenjeno za oblikovanje, popravljanje in urejanje) </w:t>
      </w:r>
      <w:r w:rsidRPr="009D30A8">
        <w:rPr>
          <w:rFonts w:cs="Tahoma"/>
        </w:rPr>
        <w:t>ter pasivni obliki.</w:t>
      </w:r>
    </w:p>
    <w:p w14:paraId="3D5DF2B4" w14:textId="77777777" w:rsidR="003B215D" w:rsidRDefault="003B215D" w:rsidP="003B215D">
      <w:pPr>
        <w:pStyle w:val="Naslov3"/>
      </w:pPr>
      <w:bookmarkStart w:id="19" w:name="_Hlk95394528"/>
      <w:r>
        <w:t>Geodetski načrt</w:t>
      </w:r>
    </w:p>
    <w:p w14:paraId="5834B822" w14:textId="77777777" w:rsidR="003B215D" w:rsidRPr="003B215D" w:rsidRDefault="003B215D" w:rsidP="003B215D">
      <w:r w:rsidRPr="009D30A8">
        <w:t xml:space="preserve">Geodetski načrt se predaja v aktivni obliki v formatu </w:t>
      </w:r>
      <w:proofErr w:type="gramStart"/>
      <w:r w:rsidRPr="009D30A8">
        <w:t>.</w:t>
      </w:r>
      <w:proofErr w:type="spellStart"/>
      <w:proofErr w:type="gramEnd"/>
      <w:r w:rsidRPr="009D30A8">
        <w:t>dwg</w:t>
      </w:r>
      <w:proofErr w:type="spellEnd"/>
      <w:r w:rsidRPr="009D30A8">
        <w:t xml:space="preserve"> in pasivni obliki </w:t>
      </w:r>
      <w:proofErr w:type="gramStart"/>
      <w:r w:rsidRPr="009D30A8">
        <w:t>.</w:t>
      </w:r>
      <w:proofErr w:type="spellStart"/>
      <w:r w:rsidRPr="009D30A8">
        <w:t>pdf</w:t>
      </w:r>
      <w:proofErr w:type="spellEnd"/>
      <w:proofErr w:type="gramEnd"/>
      <w:r w:rsidRPr="009D30A8">
        <w:t>.</w:t>
      </w:r>
    </w:p>
    <w:p w14:paraId="1E66B80B" w14:textId="77777777" w:rsidR="003B215D" w:rsidRPr="003B215D" w:rsidRDefault="003B215D" w:rsidP="003B215D">
      <w:pPr>
        <w:pStyle w:val="Naslov3"/>
      </w:pPr>
      <w:bookmarkStart w:id="20" w:name="_Hlk95394555"/>
      <w:bookmarkEnd w:id="19"/>
      <w:r w:rsidRPr="003B215D">
        <w:t>Datoteke predračunskega elaborata</w:t>
      </w:r>
    </w:p>
    <w:p w14:paraId="7D082AC6" w14:textId="29B46FE4" w:rsidR="003B215D" w:rsidRPr="003B215D" w:rsidRDefault="003B215D" w:rsidP="003B215D">
      <w:r w:rsidRPr="003B215D">
        <w:t>Vse za</w:t>
      </w:r>
      <w:r w:rsidR="009E7FDE">
        <w:t>hteve glede predaje predračunskega</w:t>
      </w:r>
      <w:r w:rsidRPr="003B215D">
        <w:t xml:space="preserve"> elaborata so definirane v </w:t>
      </w:r>
      <w:r w:rsidRPr="009D30A8">
        <w:t xml:space="preserve">poglavju </w:t>
      </w:r>
      <w:r w:rsidR="00630151" w:rsidRPr="009D30A8">
        <w:t>4</w:t>
      </w:r>
      <w:r w:rsidRPr="009D30A8">
        <w:t>.1.4. popis količin iz BIM 3D modela.</w:t>
      </w:r>
    </w:p>
    <w:bookmarkEnd w:id="20"/>
    <w:p w14:paraId="1E5751B8" w14:textId="6A84E417" w:rsidR="00807C1E" w:rsidRPr="007F7BCB" w:rsidRDefault="00807C1E" w:rsidP="003B215D">
      <w:pPr>
        <w:pStyle w:val="Naslov3"/>
        <w:rPr>
          <w:rFonts w:cs="Tahoma"/>
        </w:rPr>
      </w:pPr>
      <w:r w:rsidRPr="007F7BCB">
        <w:rPr>
          <w:rFonts w:cs="Tahoma"/>
        </w:rPr>
        <w:t>Datoteke načrtov projektne dokumentacije</w:t>
      </w:r>
    </w:p>
    <w:p w14:paraId="33DAF3E4" w14:textId="77777777" w:rsidR="00231FA3" w:rsidRPr="007F7BCB" w:rsidRDefault="00231FA3" w:rsidP="003B215D">
      <w:pPr>
        <w:keepNext/>
        <w:keepLines/>
        <w:rPr>
          <w:rFonts w:cs="Tahoma"/>
        </w:rPr>
      </w:pPr>
      <w:r w:rsidRPr="007F7BCB">
        <w:rPr>
          <w:rFonts w:cs="Tahoma"/>
        </w:rPr>
        <w:t xml:space="preserve">Datoteke načrtov projektne dokumentacije je treba v pasivni obliki predati v </w:t>
      </w:r>
      <w:proofErr w:type="gramStart"/>
      <w:r w:rsidRPr="007F7BCB">
        <w:rPr>
          <w:rFonts w:cs="Tahoma"/>
        </w:rPr>
        <w:t>.</w:t>
      </w:r>
      <w:proofErr w:type="spellStart"/>
      <w:r w:rsidRPr="007F7BCB">
        <w:rPr>
          <w:rFonts w:cs="Tahoma"/>
        </w:rPr>
        <w:t>pdf</w:t>
      </w:r>
      <w:proofErr w:type="spellEnd"/>
      <w:proofErr w:type="gramEnd"/>
      <w:r w:rsidRPr="007F7BCB">
        <w:rPr>
          <w:rFonts w:cs="Tahoma"/>
        </w:rPr>
        <w:t xml:space="preserve"> formatu.</w:t>
      </w:r>
    </w:p>
    <w:p w14:paraId="71CB4931" w14:textId="77777777" w:rsidR="00231FA3" w:rsidRPr="007F7BCB" w:rsidRDefault="00231FA3" w:rsidP="003B215D">
      <w:pPr>
        <w:keepNext/>
        <w:keepLines/>
        <w:rPr>
          <w:rFonts w:cs="Tahoma"/>
        </w:rPr>
      </w:pPr>
      <w:r w:rsidRPr="007F7BCB">
        <w:rPr>
          <w:rFonts w:cs="Tahoma"/>
        </w:rPr>
        <w:t>Datoteke načrtov projektne dokumentacije je treba v aktivni obliki predati za:</w:t>
      </w:r>
    </w:p>
    <w:p w14:paraId="1EC3D510" w14:textId="77AEE819" w:rsidR="00231FA3" w:rsidRPr="007F7BCB" w:rsidRDefault="00231FA3" w:rsidP="003B215D">
      <w:pPr>
        <w:pStyle w:val="Odstavekseznama"/>
        <w:keepNext/>
        <w:keepLines/>
        <w:numPr>
          <w:ilvl w:val="0"/>
          <w:numId w:val="25"/>
        </w:numPr>
        <w:rPr>
          <w:rFonts w:cs="Tahoma"/>
        </w:rPr>
      </w:pPr>
      <w:r w:rsidRPr="007F7BCB">
        <w:rPr>
          <w:rFonts w:cs="Tahoma"/>
        </w:rPr>
        <w:t xml:space="preserve">tekstualne datoteke v </w:t>
      </w:r>
      <w:proofErr w:type="gramStart"/>
      <w:r w:rsidRPr="007F7BCB">
        <w:rPr>
          <w:rFonts w:cs="Tahoma"/>
        </w:rPr>
        <w:t>.</w:t>
      </w:r>
      <w:proofErr w:type="spellStart"/>
      <w:proofErr w:type="gramEnd"/>
      <w:r w:rsidRPr="007F7BCB">
        <w:rPr>
          <w:rFonts w:cs="Tahoma"/>
        </w:rPr>
        <w:t>docx</w:t>
      </w:r>
      <w:proofErr w:type="spellEnd"/>
      <w:r w:rsidRPr="007F7BCB">
        <w:rPr>
          <w:rFonts w:cs="Tahoma"/>
        </w:rPr>
        <w:t xml:space="preserve"> formatu,</w:t>
      </w:r>
    </w:p>
    <w:p w14:paraId="59D18ED1" w14:textId="37E021F5" w:rsidR="00231FA3" w:rsidRPr="007F7BCB" w:rsidRDefault="00231FA3" w:rsidP="003B215D">
      <w:pPr>
        <w:pStyle w:val="Odstavekseznama"/>
        <w:keepNext/>
        <w:keepLines/>
        <w:numPr>
          <w:ilvl w:val="0"/>
          <w:numId w:val="25"/>
        </w:numPr>
        <w:rPr>
          <w:rFonts w:cs="Tahoma"/>
        </w:rPr>
      </w:pPr>
      <w:r w:rsidRPr="003B215D">
        <w:rPr>
          <w:rFonts w:cs="Tahoma"/>
        </w:rPr>
        <w:t xml:space="preserve">preglednice </w:t>
      </w:r>
      <w:r w:rsidR="003B215D" w:rsidRPr="003B215D">
        <w:rPr>
          <w:rFonts w:cs="Tahoma"/>
        </w:rPr>
        <w:t xml:space="preserve">(popis del in predračun) </w:t>
      </w:r>
      <w:r w:rsidRPr="007F7BCB">
        <w:rPr>
          <w:rFonts w:cs="Tahoma"/>
        </w:rPr>
        <w:t xml:space="preserve">v </w:t>
      </w:r>
      <w:proofErr w:type="gramStart"/>
      <w:r w:rsidRPr="007F7BCB">
        <w:rPr>
          <w:rFonts w:cs="Tahoma"/>
        </w:rPr>
        <w:t>.</w:t>
      </w:r>
      <w:proofErr w:type="spellStart"/>
      <w:proofErr w:type="gramEnd"/>
      <w:r w:rsidRPr="007F7BCB">
        <w:rPr>
          <w:rFonts w:cs="Tahoma"/>
        </w:rPr>
        <w:t>xlsx</w:t>
      </w:r>
      <w:proofErr w:type="spellEnd"/>
      <w:r w:rsidRPr="007F7BCB">
        <w:rPr>
          <w:rFonts w:cs="Tahoma"/>
        </w:rPr>
        <w:t xml:space="preserve"> formatu,</w:t>
      </w:r>
    </w:p>
    <w:p w14:paraId="5760D71E" w14:textId="0187F4E0" w:rsidR="00231FA3" w:rsidRPr="007F7BCB" w:rsidRDefault="00231FA3" w:rsidP="003B215D">
      <w:pPr>
        <w:pStyle w:val="Odstavekseznama"/>
        <w:keepNext/>
        <w:keepLines/>
        <w:numPr>
          <w:ilvl w:val="0"/>
          <w:numId w:val="25"/>
        </w:numPr>
        <w:rPr>
          <w:rFonts w:cs="Tahoma"/>
        </w:rPr>
      </w:pPr>
      <w:r w:rsidRPr="007F7BCB">
        <w:rPr>
          <w:rFonts w:cs="Tahoma"/>
        </w:rPr>
        <w:t xml:space="preserve">risbe načrtov v </w:t>
      </w:r>
      <w:proofErr w:type="gramStart"/>
      <w:r w:rsidRPr="007F7BCB">
        <w:rPr>
          <w:rFonts w:cs="Tahoma"/>
        </w:rPr>
        <w:t>.</w:t>
      </w:r>
      <w:proofErr w:type="spellStart"/>
      <w:proofErr w:type="gramEnd"/>
      <w:r w:rsidRPr="007F7BCB">
        <w:rPr>
          <w:rFonts w:cs="Tahoma"/>
        </w:rPr>
        <w:t>dwg</w:t>
      </w:r>
      <w:proofErr w:type="spellEnd"/>
      <w:r w:rsidRPr="007F7BCB">
        <w:rPr>
          <w:rFonts w:cs="Tahoma"/>
        </w:rPr>
        <w:t xml:space="preserve"> in </w:t>
      </w:r>
      <w:proofErr w:type="gramStart"/>
      <w:r w:rsidRPr="007F7BCB">
        <w:rPr>
          <w:rFonts w:cs="Tahoma"/>
        </w:rPr>
        <w:t>.</w:t>
      </w:r>
      <w:proofErr w:type="spellStart"/>
      <w:proofErr w:type="gramEnd"/>
      <w:r w:rsidRPr="007F7BCB">
        <w:rPr>
          <w:rFonts w:cs="Tahoma"/>
        </w:rPr>
        <w:t>dwf</w:t>
      </w:r>
      <w:proofErr w:type="spellEnd"/>
      <w:r w:rsidRPr="007F7BCB">
        <w:rPr>
          <w:rFonts w:cs="Tahoma"/>
        </w:rPr>
        <w:t xml:space="preserve"> formatu.</w:t>
      </w:r>
    </w:p>
    <w:p w14:paraId="376C0021" w14:textId="0D333FD9" w:rsidR="00262BDB" w:rsidRDefault="00231FA3" w:rsidP="00262BDB">
      <w:pPr>
        <w:keepNext/>
        <w:keepLines/>
        <w:rPr>
          <w:rFonts w:cs="Tahoma"/>
        </w:rPr>
      </w:pPr>
      <w:r w:rsidRPr="007F7BCB">
        <w:rPr>
          <w:rFonts w:cs="Tahoma"/>
        </w:rPr>
        <w:t>Vse datoteke v aktivni obliki morajo biti v nezaklenjeni obliki, tj. odklenjeno za oblikovanje, popravljanje in urejanje datoteke.</w:t>
      </w:r>
    </w:p>
    <w:p w14:paraId="54E791CF" w14:textId="60C2D1A2" w:rsidR="00262BDB" w:rsidRDefault="00262BDB" w:rsidP="00262BDB">
      <w:pPr>
        <w:rPr>
          <w:rFonts w:cs="Tahoma"/>
        </w:rPr>
      </w:pPr>
    </w:p>
    <w:p w14:paraId="2CF129CA" w14:textId="4BAD9FEF" w:rsidR="00A563C6" w:rsidRDefault="00A563C6" w:rsidP="00262BDB">
      <w:pPr>
        <w:rPr>
          <w:rFonts w:cs="Tahoma"/>
        </w:rPr>
      </w:pPr>
    </w:p>
    <w:p w14:paraId="5EDD6831" w14:textId="77777777" w:rsidR="00A563C6" w:rsidRDefault="00A563C6" w:rsidP="00262BDB">
      <w:pPr>
        <w:rPr>
          <w:rFonts w:cs="Tahoma"/>
        </w:rPr>
      </w:pPr>
    </w:p>
    <w:p w14:paraId="2D19F78F" w14:textId="454DCE13" w:rsidR="00262BDB" w:rsidRPr="001E1503" w:rsidRDefault="00262BDB" w:rsidP="00262BDB">
      <w:pPr>
        <w:rPr>
          <w:rFonts w:cs="Tahoma"/>
        </w:rPr>
      </w:pPr>
      <w:r w:rsidRPr="001E1503">
        <w:rPr>
          <w:rFonts w:cs="Tahoma"/>
        </w:rPr>
        <w:t xml:space="preserve">Pripravili: </w:t>
      </w:r>
    </w:p>
    <w:p w14:paraId="583AFC6B" w14:textId="77777777" w:rsidR="00262BDB" w:rsidRPr="001E1503" w:rsidRDefault="00262BDB" w:rsidP="00262BDB">
      <w:pPr>
        <w:rPr>
          <w:rFonts w:cs="Tahoma"/>
        </w:rPr>
      </w:pPr>
      <w:r w:rsidRPr="001E1503">
        <w:rPr>
          <w:rFonts w:cs="Tahoma"/>
        </w:rPr>
        <w:t>Gašper Brus, univ. dipl. inž. grad.</w:t>
      </w:r>
    </w:p>
    <w:p w14:paraId="69F27C0C" w14:textId="77777777" w:rsidR="00262BDB" w:rsidRPr="001E1503" w:rsidRDefault="00262BDB" w:rsidP="00262BDB">
      <w:pPr>
        <w:rPr>
          <w:rFonts w:cs="Tahoma"/>
        </w:rPr>
      </w:pPr>
      <w:r w:rsidRPr="001E1503">
        <w:rPr>
          <w:rFonts w:cs="Tahoma"/>
        </w:rPr>
        <w:t xml:space="preserve">Tomaž Čamernik, univ. dipl. inž. </w:t>
      </w:r>
      <w:proofErr w:type="gramStart"/>
      <w:r w:rsidRPr="001E1503">
        <w:rPr>
          <w:rFonts w:cs="Tahoma"/>
        </w:rPr>
        <w:t>arh</w:t>
      </w:r>
      <w:proofErr w:type="gramEnd"/>
      <w:r w:rsidRPr="001E1503">
        <w:rPr>
          <w:rFonts w:cs="Tahoma"/>
        </w:rPr>
        <w:t>.</w:t>
      </w:r>
    </w:p>
    <w:p w14:paraId="168DB6C6" w14:textId="1ED40608" w:rsidR="00262BDB" w:rsidRDefault="00262BDB" w:rsidP="00262BDB">
      <w:pPr>
        <w:rPr>
          <w:rFonts w:cs="Tahoma"/>
        </w:rPr>
      </w:pPr>
      <w:r w:rsidRPr="001E1503">
        <w:rPr>
          <w:rFonts w:cs="Tahoma"/>
        </w:rPr>
        <w:t xml:space="preserve">Jernej Gortnar, mag. inž. grad. </w:t>
      </w:r>
    </w:p>
    <w:p w14:paraId="46F832CE" w14:textId="4E3C07D7" w:rsidR="001A24C0" w:rsidRPr="001E1503" w:rsidRDefault="001A24C0" w:rsidP="00262BDB">
      <w:pPr>
        <w:rPr>
          <w:rFonts w:cs="Tahoma"/>
        </w:rPr>
      </w:pPr>
      <w:r>
        <w:rPr>
          <w:rFonts w:cs="Tahoma"/>
        </w:rPr>
        <w:t xml:space="preserve">Tomaž Goričan, </w:t>
      </w:r>
      <w:r w:rsidRPr="001E1503">
        <w:rPr>
          <w:rFonts w:cs="Tahoma"/>
        </w:rPr>
        <w:t>mag. inž. grad.</w:t>
      </w:r>
    </w:p>
    <w:p w14:paraId="55A9784F" w14:textId="77777777" w:rsidR="00262BDB" w:rsidRPr="001E1503" w:rsidRDefault="00262BDB" w:rsidP="00262BDB">
      <w:pPr>
        <w:rPr>
          <w:rFonts w:cs="Tahoma"/>
        </w:rPr>
      </w:pPr>
    </w:p>
    <w:p w14:paraId="6179593F" w14:textId="77777777" w:rsidR="00262BDB" w:rsidRPr="001E1503" w:rsidRDefault="00262BDB" w:rsidP="00262BDB">
      <w:pPr>
        <w:rPr>
          <w:rFonts w:cs="Tahoma"/>
        </w:rPr>
      </w:pPr>
      <w:r w:rsidRPr="001E1503">
        <w:rPr>
          <w:rFonts w:cs="Tahoma"/>
        </w:rPr>
        <w:t xml:space="preserve">Priloge: </w:t>
      </w:r>
    </w:p>
    <w:p w14:paraId="0761AAF8" w14:textId="1901CDCA" w:rsidR="00262BDB" w:rsidRPr="009D30A8" w:rsidRDefault="00262BDB" w:rsidP="00262BDB">
      <w:pPr>
        <w:rPr>
          <w:rFonts w:cs="Tahoma"/>
        </w:rPr>
      </w:pPr>
      <w:bookmarkStart w:id="21" w:name="_Hlk95394579"/>
      <w:r w:rsidRPr="009D30A8">
        <w:rPr>
          <w:rFonts w:cs="Tahoma"/>
        </w:rPr>
        <w:t xml:space="preserve">- Priloga </w:t>
      </w:r>
      <w:r w:rsidR="00AC7FEE" w:rsidRPr="009D30A8">
        <w:rPr>
          <w:rFonts w:cs="Tahoma"/>
        </w:rPr>
        <w:t>6.3</w:t>
      </w:r>
      <w:r w:rsidRPr="009D30A8">
        <w:rPr>
          <w:rFonts w:cs="Tahoma"/>
        </w:rPr>
        <w:t>.1a: Generalni procesni diagram</w:t>
      </w:r>
    </w:p>
    <w:p w14:paraId="48E8A0D8" w14:textId="2DD860DD" w:rsidR="00262BDB" w:rsidRPr="009D30A8" w:rsidRDefault="00262BDB" w:rsidP="00262BDB">
      <w:pPr>
        <w:rPr>
          <w:rFonts w:cs="Tahoma"/>
        </w:rPr>
      </w:pPr>
      <w:r w:rsidRPr="009D30A8">
        <w:rPr>
          <w:rFonts w:cs="Tahoma"/>
        </w:rPr>
        <w:t xml:space="preserve">- Priloga </w:t>
      </w:r>
      <w:r w:rsidR="00AC7FEE" w:rsidRPr="009D30A8">
        <w:rPr>
          <w:rFonts w:cs="Tahoma"/>
        </w:rPr>
        <w:t>6.3</w:t>
      </w:r>
      <w:r w:rsidRPr="009D30A8">
        <w:rPr>
          <w:rFonts w:cs="Tahoma"/>
        </w:rPr>
        <w:t>.1b: Detajlni procesni diagram</w:t>
      </w:r>
    </w:p>
    <w:p w14:paraId="1F6F5384" w14:textId="79FA2C3A" w:rsidR="00262BDB" w:rsidRPr="009D30A8" w:rsidRDefault="00262BDB" w:rsidP="00262BDB">
      <w:pPr>
        <w:rPr>
          <w:rFonts w:cs="Tahoma"/>
        </w:rPr>
      </w:pPr>
      <w:r w:rsidRPr="009D30A8">
        <w:rPr>
          <w:rFonts w:cs="Tahoma"/>
        </w:rPr>
        <w:t xml:space="preserve">- Priloga </w:t>
      </w:r>
      <w:r w:rsidR="00AC7FEE" w:rsidRPr="009D30A8">
        <w:rPr>
          <w:rFonts w:cs="Tahoma"/>
        </w:rPr>
        <w:t>6.3</w:t>
      </w:r>
      <w:r w:rsidRPr="009D30A8">
        <w:rPr>
          <w:rFonts w:cs="Tahoma"/>
        </w:rPr>
        <w:t>.2: Atributne tabele</w:t>
      </w:r>
    </w:p>
    <w:p w14:paraId="0CE3A8A7" w14:textId="3023E3FC" w:rsidR="00262BDB" w:rsidRPr="009D30A8" w:rsidRDefault="00262BDB" w:rsidP="00262BDB">
      <w:pPr>
        <w:rPr>
          <w:rFonts w:cs="Tahoma"/>
        </w:rPr>
      </w:pPr>
      <w:r w:rsidRPr="009D30A8">
        <w:rPr>
          <w:rFonts w:cs="Tahoma"/>
        </w:rPr>
        <w:t xml:space="preserve">- Priloga </w:t>
      </w:r>
      <w:r w:rsidR="00AC7FEE" w:rsidRPr="009D30A8">
        <w:rPr>
          <w:rFonts w:cs="Tahoma"/>
        </w:rPr>
        <w:t>6.3</w:t>
      </w:r>
      <w:r w:rsidRPr="009D30A8">
        <w:rPr>
          <w:rFonts w:cs="Tahoma"/>
        </w:rPr>
        <w:t>.3: MIDP (Generalni načrt predaje informacij)</w:t>
      </w:r>
    </w:p>
    <w:p w14:paraId="14C9BCE7" w14:textId="5277A47C" w:rsidR="00262BDB" w:rsidRPr="009D30A8" w:rsidRDefault="00262BDB" w:rsidP="00262BDB">
      <w:pPr>
        <w:rPr>
          <w:rFonts w:cs="Tahoma"/>
        </w:rPr>
      </w:pPr>
      <w:r w:rsidRPr="009D30A8">
        <w:rPr>
          <w:rFonts w:cs="Tahoma"/>
        </w:rPr>
        <w:t xml:space="preserve">- Priloga </w:t>
      </w:r>
      <w:r w:rsidR="00AC7FEE" w:rsidRPr="009D30A8">
        <w:rPr>
          <w:rFonts w:cs="Tahoma"/>
        </w:rPr>
        <w:t>6.3</w:t>
      </w:r>
      <w:r w:rsidRPr="009D30A8">
        <w:rPr>
          <w:rFonts w:cs="Tahoma"/>
        </w:rPr>
        <w:t>.4: MDST (Načrt izmenjave informacij)</w:t>
      </w:r>
    </w:p>
    <w:p w14:paraId="1A60A02B" w14:textId="67B7F2F1" w:rsidR="00262BDB" w:rsidRPr="009D30A8" w:rsidRDefault="00262BDB" w:rsidP="00262BDB">
      <w:pPr>
        <w:rPr>
          <w:rFonts w:cs="Tahoma"/>
        </w:rPr>
      </w:pPr>
      <w:r w:rsidRPr="009D30A8">
        <w:rPr>
          <w:rFonts w:cs="Tahoma"/>
        </w:rPr>
        <w:t xml:space="preserve">- Priloga </w:t>
      </w:r>
      <w:r w:rsidR="00AC7FEE" w:rsidRPr="009D30A8">
        <w:rPr>
          <w:rFonts w:cs="Tahoma"/>
        </w:rPr>
        <w:t>6.3</w:t>
      </w:r>
      <w:r w:rsidRPr="009D30A8">
        <w:rPr>
          <w:rFonts w:cs="Tahoma"/>
        </w:rPr>
        <w:t xml:space="preserve">.5: </w:t>
      </w:r>
      <w:proofErr w:type="gramStart"/>
      <w:r w:rsidRPr="009D30A8">
        <w:rPr>
          <w:rFonts w:cs="Tahoma"/>
        </w:rPr>
        <w:t>Smernice</w:t>
      </w:r>
      <w:proofErr w:type="gramEnd"/>
      <w:r w:rsidRPr="009D30A8">
        <w:rPr>
          <w:rFonts w:cs="Tahoma"/>
        </w:rPr>
        <w:t xml:space="preserve"> za izdelavo modelov v fazi IZP in PZI</w:t>
      </w:r>
    </w:p>
    <w:p w14:paraId="3B1D9174" w14:textId="10549D05" w:rsidR="000F557E" w:rsidRPr="007F7BCB" w:rsidRDefault="00262BDB" w:rsidP="00231FA3">
      <w:pPr>
        <w:rPr>
          <w:rFonts w:cs="Tahoma"/>
        </w:rPr>
      </w:pPr>
      <w:r w:rsidRPr="009D30A8">
        <w:rPr>
          <w:rFonts w:cs="Tahoma"/>
        </w:rPr>
        <w:t xml:space="preserve">- Priloga </w:t>
      </w:r>
      <w:r w:rsidR="00AC7FEE" w:rsidRPr="009D30A8">
        <w:rPr>
          <w:rFonts w:cs="Tahoma"/>
        </w:rPr>
        <w:t>6.3</w:t>
      </w:r>
      <w:r w:rsidRPr="009D30A8">
        <w:rPr>
          <w:rFonts w:cs="Tahoma"/>
        </w:rPr>
        <w:t>.6: Popis del in predračun</w:t>
      </w:r>
      <w:bookmarkStart w:id="22" w:name="_GoBack"/>
      <w:bookmarkEnd w:id="21"/>
      <w:bookmarkEnd w:id="22"/>
    </w:p>
    <w:sectPr w:rsidR="000F557E" w:rsidRPr="007F7BCB">
      <w:footerReference w:type="default" r:id="rId17"/>
      <w:head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CD10B" w14:textId="77777777" w:rsidR="005D509B" w:rsidRDefault="005D509B" w:rsidP="00101689">
      <w:pPr>
        <w:spacing w:after="0" w:line="240" w:lineRule="auto"/>
      </w:pPr>
      <w:r>
        <w:separator/>
      </w:r>
    </w:p>
  </w:endnote>
  <w:endnote w:type="continuationSeparator" w:id="0">
    <w:p w14:paraId="4AA65DA9" w14:textId="77777777" w:rsidR="005D509B" w:rsidRDefault="005D509B" w:rsidP="00101689">
      <w:pPr>
        <w:spacing w:after="0" w:line="240" w:lineRule="auto"/>
      </w:pPr>
      <w:r>
        <w:continuationSeparator/>
      </w:r>
    </w:p>
  </w:endnote>
  <w:endnote w:type="continuationNotice" w:id="1">
    <w:p w14:paraId="74A250B3" w14:textId="77777777" w:rsidR="005D509B" w:rsidRDefault="005D50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9AC9" w14:textId="0B5717C8" w:rsidR="005D509B" w:rsidRDefault="005D509B" w:rsidP="00F10DF2">
    <w:pPr>
      <w:pStyle w:val="Noga"/>
      <w:jc w:val="right"/>
    </w:pPr>
    <w:r>
      <w:fldChar w:fldCharType="begin"/>
    </w:r>
    <w:r>
      <w:instrText xml:space="preserve"> PAGE   \* MERGEFORMAT </w:instrText>
    </w:r>
    <w:r>
      <w:fldChar w:fldCharType="separate"/>
    </w:r>
    <w:r>
      <w:rPr>
        <w:noProof/>
      </w:rPr>
      <w:t>24</w:t>
    </w:r>
    <w:r>
      <w:fldChar w:fldCharType="end"/>
    </w:r>
    <w:r>
      <w:t>/</w:t>
    </w:r>
    <w:r w:rsidR="001508E3">
      <w:fldChar w:fldCharType="begin"/>
    </w:r>
    <w:r w:rsidR="001508E3">
      <w:instrText xml:space="preserve"> NUMPAGES   \* MERGEFORMAT </w:instrText>
    </w:r>
    <w:r w:rsidR="001508E3">
      <w:fldChar w:fldCharType="separate"/>
    </w:r>
    <w:r>
      <w:rPr>
        <w:noProof/>
      </w:rPr>
      <w:t>24</w:t>
    </w:r>
    <w:r w:rsidR="001508E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BEB8F" w14:textId="77777777" w:rsidR="005D509B" w:rsidRDefault="005D509B" w:rsidP="00101689">
      <w:pPr>
        <w:spacing w:after="0" w:line="240" w:lineRule="auto"/>
      </w:pPr>
      <w:r>
        <w:separator/>
      </w:r>
    </w:p>
  </w:footnote>
  <w:footnote w:type="continuationSeparator" w:id="0">
    <w:p w14:paraId="6F08AE91" w14:textId="77777777" w:rsidR="005D509B" w:rsidRDefault="005D509B" w:rsidP="00101689">
      <w:pPr>
        <w:spacing w:after="0" w:line="240" w:lineRule="auto"/>
      </w:pPr>
      <w:r>
        <w:continuationSeparator/>
      </w:r>
    </w:p>
  </w:footnote>
  <w:footnote w:type="continuationNotice" w:id="1">
    <w:p w14:paraId="03A3BC76" w14:textId="77777777" w:rsidR="005D509B" w:rsidRDefault="005D50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F6E0B" w14:textId="3AE765C2" w:rsidR="005D509B" w:rsidRDefault="005D509B">
    <w:pPr>
      <w:pStyle w:val="Glava"/>
    </w:pPr>
    <w:r>
      <w:rPr>
        <w:noProof/>
        <w:sz w:val="16"/>
        <w:lang w:eastAsia="sl-SI"/>
      </w:rPr>
      <w:drawing>
        <wp:anchor distT="0" distB="0" distL="114300" distR="114300" simplePos="0" relativeHeight="251658240" behindDoc="1" locked="0" layoutInCell="1" allowOverlap="1" wp14:anchorId="5A379DD7" wp14:editId="672B22FA">
          <wp:simplePos x="0" y="0"/>
          <wp:positionH relativeFrom="column">
            <wp:posOffset>-114300</wp:posOffset>
          </wp:positionH>
          <wp:positionV relativeFrom="paragraph">
            <wp:posOffset>-635</wp:posOffset>
          </wp:positionV>
          <wp:extent cx="4489450" cy="661916"/>
          <wp:effectExtent l="0" t="0" r="6350" b="5080"/>
          <wp:wrapNone/>
          <wp:docPr id="4" name="Slika 4"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rotWithShape="1">
                  <a:blip r:embed="rId1">
                    <a:extLst>
                      <a:ext uri="{28A0092B-C50C-407E-A947-70E740481C1C}">
                        <a14:useLocalDpi xmlns:a14="http://schemas.microsoft.com/office/drawing/2010/main" val="0"/>
                      </a:ext>
                    </a:extLst>
                  </a:blip>
                  <a:srcRect b="53877"/>
                  <a:stretch/>
                </pic:blipFill>
                <pic:spPr bwMode="auto">
                  <a:xfrm>
                    <a:off x="0" y="0"/>
                    <a:ext cx="4489450" cy="66191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7095E"/>
    <w:multiLevelType w:val="multilevel"/>
    <w:tmpl w:val="FD8C7500"/>
    <w:numStyleLink w:val="Slog1"/>
  </w:abstractNum>
  <w:abstractNum w:abstractNumId="1" w15:restartNumberingAfterBreak="0">
    <w:nsid w:val="048B00BA"/>
    <w:multiLevelType w:val="multilevel"/>
    <w:tmpl w:val="FE42E468"/>
    <w:lvl w:ilvl="0">
      <w:start w:val="1"/>
      <w:numFmt w:val="bullet"/>
      <w:lvlText w:val="-"/>
      <w:lvlJc w:val="left"/>
      <w:pPr>
        <w:ind w:left="720" w:hanging="360"/>
      </w:pPr>
      <w:rPr>
        <w:rFonts w:hint="default"/>
        <w:u w:val="none"/>
      </w:rPr>
    </w:lvl>
    <w:lvl w:ilvl="1">
      <w:start w:val="1"/>
      <w:numFmt w:val="bullet"/>
      <w:lvlText w:val="•"/>
      <w:lvlJc w:val="left"/>
      <w:pPr>
        <w:ind w:left="1440" w:hanging="360"/>
      </w:pPr>
      <w:rPr>
        <w:rFonts w:ascii="Tahoma" w:hAnsi="Taho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D5E64"/>
    <w:multiLevelType w:val="hybridMultilevel"/>
    <w:tmpl w:val="FA7AD35A"/>
    <w:lvl w:ilvl="0" w:tplc="286AED84">
      <w:start w:val="5"/>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966FF"/>
    <w:multiLevelType w:val="hybridMultilevel"/>
    <w:tmpl w:val="0A2449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EA7D51"/>
    <w:multiLevelType w:val="hybridMultilevel"/>
    <w:tmpl w:val="84727870"/>
    <w:lvl w:ilvl="0" w:tplc="79A2A2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640E"/>
    <w:multiLevelType w:val="hybridMultilevel"/>
    <w:tmpl w:val="7FAC7540"/>
    <w:lvl w:ilvl="0" w:tplc="286AED84">
      <w:start w:val="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E77913"/>
    <w:multiLevelType w:val="multilevel"/>
    <w:tmpl w:val="FD8C7500"/>
    <w:styleLink w:val="Slog1"/>
    <w:lvl w:ilvl="0">
      <w:numFmt w:val="bullet"/>
      <w:lvlText w:val="•"/>
      <w:lvlJc w:val="left"/>
      <w:pPr>
        <w:ind w:left="720" w:hanging="360"/>
      </w:pPr>
      <w:rPr>
        <w:rFonts w:ascii="Tahoma" w:hAnsi="Tahoma" w:hint="default"/>
      </w:rPr>
    </w:lvl>
    <w:lvl w:ilvl="1">
      <w:start w:val="1"/>
      <w:numFmt w:val="bullet"/>
      <w:lvlText w:val="•"/>
      <w:lvlJc w:val="left"/>
      <w:pPr>
        <w:ind w:left="1440" w:hanging="360"/>
      </w:pPr>
      <w:rPr>
        <w:rFonts w:ascii="Tahoma" w:hAnsi="Tahoma"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090B78"/>
    <w:multiLevelType w:val="hybridMultilevel"/>
    <w:tmpl w:val="7902C2A6"/>
    <w:lvl w:ilvl="0" w:tplc="1D28E7C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351570"/>
    <w:multiLevelType w:val="hybridMultilevel"/>
    <w:tmpl w:val="3B70B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937785"/>
    <w:multiLevelType w:val="hybridMultilevel"/>
    <w:tmpl w:val="DDF47E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F03DB6"/>
    <w:multiLevelType w:val="hybridMultilevel"/>
    <w:tmpl w:val="F890566C"/>
    <w:lvl w:ilvl="0" w:tplc="1EAE6E5A">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F7908"/>
    <w:multiLevelType w:val="hybridMultilevel"/>
    <w:tmpl w:val="23AA8524"/>
    <w:lvl w:ilvl="0" w:tplc="286AED84">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8E6FE5"/>
    <w:multiLevelType w:val="hybridMultilevel"/>
    <w:tmpl w:val="F878BCA4"/>
    <w:lvl w:ilvl="0" w:tplc="7820CE2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FE7378"/>
    <w:multiLevelType w:val="hybridMultilevel"/>
    <w:tmpl w:val="9244E122"/>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9B0320"/>
    <w:multiLevelType w:val="hybridMultilevel"/>
    <w:tmpl w:val="C158ED36"/>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46B37"/>
    <w:multiLevelType w:val="hybridMultilevel"/>
    <w:tmpl w:val="A8F2E3AA"/>
    <w:lvl w:ilvl="0" w:tplc="47BA0E1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4D2DB0"/>
    <w:multiLevelType w:val="hybridMultilevel"/>
    <w:tmpl w:val="9F2CDC9E"/>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FA09E4"/>
    <w:multiLevelType w:val="hybridMultilevel"/>
    <w:tmpl w:val="BEEC10CC"/>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0C073A"/>
    <w:multiLevelType w:val="hybridMultilevel"/>
    <w:tmpl w:val="CE16C8AC"/>
    <w:lvl w:ilvl="0" w:tplc="A6B601A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F6C45"/>
    <w:multiLevelType w:val="hybridMultilevel"/>
    <w:tmpl w:val="737AB2F6"/>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5A3A13"/>
    <w:multiLevelType w:val="hybridMultilevel"/>
    <w:tmpl w:val="8F4AAB4E"/>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4E62BF"/>
    <w:multiLevelType w:val="hybridMultilevel"/>
    <w:tmpl w:val="FE8ABB18"/>
    <w:lvl w:ilvl="0" w:tplc="444A252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F1248A"/>
    <w:multiLevelType w:val="multilevel"/>
    <w:tmpl w:val="2F4E16C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4690" w:hanging="720"/>
      </w:pPr>
    </w:lvl>
    <w:lvl w:ilvl="3">
      <w:start w:val="1"/>
      <w:numFmt w:val="decimal"/>
      <w:pStyle w:val="Naslov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C84552D"/>
    <w:multiLevelType w:val="multilevel"/>
    <w:tmpl w:val="FD8C7500"/>
    <w:numStyleLink w:val="Slog1"/>
  </w:abstractNum>
  <w:abstractNum w:abstractNumId="24" w15:restartNumberingAfterBreak="0">
    <w:nsid w:val="3F1975AB"/>
    <w:multiLevelType w:val="multilevel"/>
    <w:tmpl w:val="FD8C7500"/>
    <w:numStyleLink w:val="Slog1"/>
  </w:abstractNum>
  <w:abstractNum w:abstractNumId="25" w15:restartNumberingAfterBreak="0">
    <w:nsid w:val="3FCC49A2"/>
    <w:multiLevelType w:val="hybridMultilevel"/>
    <w:tmpl w:val="AC3E42B6"/>
    <w:lvl w:ilvl="0" w:tplc="D318BDE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214577"/>
    <w:multiLevelType w:val="multilevel"/>
    <w:tmpl w:val="FD8C7500"/>
    <w:numStyleLink w:val="Slog1"/>
  </w:abstractNum>
  <w:abstractNum w:abstractNumId="27" w15:restartNumberingAfterBreak="0">
    <w:nsid w:val="42531F6D"/>
    <w:multiLevelType w:val="hybridMultilevel"/>
    <w:tmpl w:val="D6FE63D4"/>
    <w:lvl w:ilvl="0" w:tplc="286AED8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986E82"/>
    <w:multiLevelType w:val="hybridMultilevel"/>
    <w:tmpl w:val="82101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BB05D6"/>
    <w:multiLevelType w:val="multilevel"/>
    <w:tmpl w:val="FD8C7500"/>
    <w:numStyleLink w:val="Slog1"/>
  </w:abstractNum>
  <w:abstractNum w:abstractNumId="30" w15:restartNumberingAfterBreak="0">
    <w:nsid w:val="457C68C8"/>
    <w:multiLevelType w:val="hybridMultilevel"/>
    <w:tmpl w:val="FF76F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893014"/>
    <w:multiLevelType w:val="hybridMultilevel"/>
    <w:tmpl w:val="0906A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6733BC"/>
    <w:multiLevelType w:val="hybridMultilevel"/>
    <w:tmpl w:val="695A2A92"/>
    <w:lvl w:ilvl="0" w:tplc="4830B41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DB4C60"/>
    <w:multiLevelType w:val="hybridMultilevel"/>
    <w:tmpl w:val="83EA1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807A7E"/>
    <w:multiLevelType w:val="hybridMultilevel"/>
    <w:tmpl w:val="DAD017B0"/>
    <w:lvl w:ilvl="0" w:tplc="286AED84">
      <w:start w:val="1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A90AD2"/>
    <w:multiLevelType w:val="multilevel"/>
    <w:tmpl w:val="FD8C7500"/>
    <w:numStyleLink w:val="Slog1"/>
  </w:abstractNum>
  <w:abstractNum w:abstractNumId="36" w15:restartNumberingAfterBreak="0">
    <w:nsid w:val="5B853F13"/>
    <w:multiLevelType w:val="hybridMultilevel"/>
    <w:tmpl w:val="9B08098A"/>
    <w:lvl w:ilvl="0" w:tplc="2512A968">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5FFB63BD"/>
    <w:multiLevelType w:val="hybridMultilevel"/>
    <w:tmpl w:val="663C613A"/>
    <w:lvl w:ilvl="0" w:tplc="286AED84">
      <w:start w:val="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5729D0"/>
    <w:multiLevelType w:val="hybridMultilevel"/>
    <w:tmpl w:val="3D02CE3E"/>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5D44A6"/>
    <w:multiLevelType w:val="hybridMultilevel"/>
    <w:tmpl w:val="B8D07D82"/>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AC5C60"/>
    <w:multiLevelType w:val="hybridMultilevel"/>
    <w:tmpl w:val="58B8F488"/>
    <w:lvl w:ilvl="0" w:tplc="286AED84">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4635812"/>
    <w:multiLevelType w:val="multilevel"/>
    <w:tmpl w:val="FD8C7500"/>
    <w:numStyleLink w:val="Slog1"/>
  </w:abstractNum>
  <w:abstractNum w:abstractNumId="42" w15:restartNumberingAfterBreak="0">
    <w:nsid w:val="7DAF772C"/>
    <w:multiLevelType w:val="hybridMultilevel"/>
    <w:tmpl w:val="4BF6A476"/>
    <w:lvl w:ilvl="0" w:tplc="B9BAC4C4">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11"/>
  </w:num>
  <w:num w:numId="4">
    <w:abstractNumId w:val="6"/>
  </w:num>
  <w:num w:numId="5">
    <w:abstractNumId w:val="24"/>
  </w:num>
  <w:num w:numId="6">
    <w:abstractNumId w:val="27"/>
  </w:num>
  <w:num w:numId="7">
    <w:abstractNumId w:val="20"/>
  </w:num>
  <w:num w:numId="8">
    <w:abstractNumId w:val="34"/>
  </w:num>
  <w:num w:numId="9">
    <w:abstractNumId w:val="5"/>
  </w:num>
  <w:num w:numId="10">
    <w:abstractNumId w:val="37"/>
  </w:num>
  <w:num w:numId="11">
    <w:abstractNumId w:val="2"/>
  </w:num>
  <w:num w:numId="12">
    <w:abstractNumId w:val="16"/>
  </w:num>
  <w:num w:numId="13">
    <w:abstractNumId w:val="13"/>
  </w:num>
  <w:num w:numId="14">
    <w:abstractNumId w:val="14"/>
  </w:num>
  <w:num w:numId="15">
    <w:abstractNumId w:val="19"/>
  </w:num>
  <w:num w:numId="16">
    <w:abstractNumId w:val="39"/>
  </w:num>
  <w:num w:numId="17">
    <w:abstractNumId w:val="17"/>
  </w:num>
  <w:num w:numId="18">
    <w:abstractNumId w:val="38"/>
  </w:num>
  <w:num w:numId="19">
    <w:abstractNumId w:val="40"/>
  </w:num>
  <w:num w:numId="20">
    <w:abstractNumId w:val="41"/>
  </w:num>
  <w:num w:numId="21">
    <w:abstractNumId w:val="26"/>
  </w:num>
  <w:num w:numId="22">
    <w:abstractNumId w:val="0"/>
  </w:num>
  <w:num w:numId="23">
    <w:abstractNumId w:val="35"/>
  </w:num>
  <w:num w:numId="24">
    <w:abstractNumId w:val="29"/>
  </w:num>
  <w:num w:numId="25">
    <w:abstractNumId w:val="1"/>
  </w:num>
  <w:num w:numId="26">
    <w:abstractNumId w:val="42"/>
  </w:num>
  <w:num w:numId="27">
    <w:abstractNumId w:val="36"/>
  </w:num>
  <w:num w:numId="28">
    <w:abstractNumId w:val="22"/>
    <w:lvlOverride w:ilvl="0">
      <w:startOverride w:val="1"/>
    </w:lvlOverride>
    <w:lvlOverride w:ilvl="1">
      <w:startOverride w:val="1"/>
    </w:lvlOverride>
  </w:num>
  <w:num w:numId="29">
    <w:abstractNumId w:val="22"/>
    <w:lvlOverride w:ilvl="0">
      <w:startOverride w:val="1"/>
    </w:lvlOverride>
    <w:lvlOverride w:ilvl="1">
      <w:startOverride w:val="1"/>
    </w:lvlOverride>
  </w:num>
  <w:num w:numId="30">
    <w:abstractNumId w:val="4"/>
  </w:num>
  <w:num w:numId="31">
    <w:abstractNumId w:val="23"/>
  </w:num>
  <w:num w:numId="32">
    <w:abstractNumId w:val="3"/>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2"/>
  </w:num>
  <w:num w:numId="36">
    <w:abstractNumId w:val="9"/>
  </w:num>
  <w:num w:numId="37">
    <w:abstractNumId w:val="10"/>
  </w:num>
  <w:num w:numId="38">
    <w:abstractNumId w:val="7"/>
  </w:num>
  <w:num w:numId="39">
    <w:abstractNumId w:val="32"/>
  </w:num>
  <w:num w:numId="40">
    <w:abstractNumId w:val="33"/>
  </w:num>
  <w:num w:numId="41">
    <w:abstractNumId w:val="31"/>
  </w:num>
  <w:num w:numId="42">
    <w:abstractNumId w:val="18"/>
  </w:num>
  <w:num w:numId="43">
    <w:abstractNumId w:val="21"/>
  </w:num>
  <w:num w:numId="44">
    <w:abstractNumId w:val="15"/>
  </w:num>
  <w:num w:numId="45">
    <w:abstractNumId w:val="28"/>
  </w:num>
  <w:num w:numId="46">
    <w:abstractNumId w:val="8"/>
  </w:num>
  <w:num w:numId="4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973"/>
    <w:rsid w:val="00000375"/>
    <w:rsid w:val="00000BBE"/>
    <w:rsid w:val="00001963"/>
    <w:rsid w:val="00002B8F"/>
    <w:rsid w:val="0000529A"/>
    <w:rsid w:val="000068BB"/>
    <w:rsid w:val="000109EC"/>
    <w:rsid w:val="000110DC"/>
    <w:rsid w:val="000127B8"/>
    <w:rsid w:val="000172D2"/>
    <w:rsid w:val="00020A78"/>
    <w:rsid w:val="00020C66"/>
    <w:rsid w:val="00030608"/>
    <w:rsid w:val="00031066"/>
    <w:rsid w:val="0003219D"/>
    <w:rsid w:val="00044EC2"/>
    <w:rsid w:val="00047304"/>
    <w:rsid w:val="00047566"/>
    <w:rsid w:val="00047975"/>
    <w:rsid w:val="00047BFB"/>
    <w:rsid w:val="00053D2C"/>
    <w:rsid w:val="000560FF"/>
    <w:rsid w:val="000612D4"/>
    <w:rsid w:val="00061CDB"/>
    <w:rsid w:val="00061F24"/>
    <w:rsid w:val="00066361"/>
    <w:rsid w:val="00066807"/>
    <w:rsid w:val="00067882"/>
    <w:rsid w:val="0006792F"/>
    <w:rsid w:val="00067A48"/>
    <w:rsid w:val="00073822"/>
    <w:rsid w:val="00073BDC"/>
    <w:rsid w:val="00073F6A"/>
    <w:rsid w:val="000742D4"/>
    <w:rsid w:val="0007463B"/>
    <w:rsid w:val="000751B2"/>
    <w:rsid w:val="00075B5D"/>
    <w:rsid w:val="00075C71"/>
    <w:rsid w:val="0007718D"/>
    <w:rsid w:val="00082DB4"/>
    <w:rsid w:val="00085406"/>
    <w:rsid w:val="00087648"/>
    <w:rsid w:val="000901B4"/>
    <w:rsid w:val="00090B94"/>
    <w:rsid w:val="000918B7"/>
    <w:rsid w:val="000920AA"/>
    <w:rsid w:val="00093F94"/>
    <w:rsid w:val="00094BE3"/>
    <w:rsid w:val="00096D69"/>
    <w:rsid w:val="000A5E4C"/>
    <w:rsid w:val="000A6F0F"/>
    <w:rsid w:val="000B2E4B"/>
    <w:rsid w:val="000B3C6C"/>
    <w:rsid w:val="000B42C2"/>
    <w:rsid w:val="000B4B5E"/>
    <w:rsid w:val="000B6B13"/>
    <w:rsid w:val="000C0D90"/>
    <w:rsid w:val="000D60F1"/>
    <w:rsid w:val="000D7274"/>
    <w:rsid w:val="000E00B1"/>
    <w:rsid w:val="000E0A22"/>
    <w:rsid w:val="000E43A4"/>
    <w:rsid w:val="000F0050"/>
    <w:rsid w:val="000F3720"/>
    <w:rsid w:val="000F474F"/>
    <w:rsid w:val="000F4CAB"/>
    <w:rsid w:val="000F557E"/>
    <w:rsid w:val="00101689"/>
    <w:rsid w:val="00102852"/>
    <w:rsid w:val="001038A5"/>
    <w:rsid w:val="00105233"/>
    <w:rsid w:val="001119C0"/>
    <w:rsid w:val="001136C3"/>
    <w:rsid w:val="00116228"/>
    <w:rsid w:val="001213FE"/>
    <w:rsid w:val="00124098"/>
    <w:rsid w:val="00124EB8"/>
    <w:rsid w:val="001253BF"/>
    <w:rsid w:val="00126EC2"/>
    <w:rsid w:val="00126F56"/>
    <w:rsid w:val="0013202C"/>
    <w:rsid w:val="001329ED"/>
    <w:rsid w:val="001348AF"/>
    <w:rsid w:val="00134FF2"/>
    <w:rsid w:val="001508E3"/>
    <w:rsid w:val="00151B97"/>
    <w:rsid w:val="00154EBD"/>
    <w:rsid w:val="00161DB4"/>
    <w:rsid w:val="001641AF"/>
    <w:rsid w:val="00165DCA"/>
    <w:rsid w:val="00166B9C"/>
    <w:rsid w:val="001732C6"/>
    <w:rsid w:val="00180B88"/>
    <w:rsid w:val="00182BF9"/>
    <w:rsid w:val="00184A0C"/>
    <w:rsid w:val="00185339"/>
    <w:rsid w:val="001904FB"/>
    <w:rsid w:val="0019396C"/>
    <w:rsid w:val="00194678"/>
    <w:rsid w:val="001A2086"/>
    <w:rsid w:val="001A2398"/>
    <w:rsid w:val="001A24C0"/>
    <w:rsid w:val="001A3C42"/>
    <w:rsid w:val="001A40F8"/>
    <w:rsid w:val="001A5BFB"/>
    <w:rsid w:val="001B65B2"/>
    <w:rsid w:val="001B7575"/>
    <w:rsid w:val="001B7B08"/>
    <w:rsid w:val="001C243E"/>
    <w:rsid w:val="001C4590"/>
    <w:rsid w:val="001C6F9C"/>
    <w:rsid w:val="001D1AE8"/>
    <w:rsid w:val="001D4A61"/>
    <w:rsid w:val="001D65E1"/>
    <w:rsid w:val="001D6E33"/>
    <w:rsid w:val="001E0162"/>
    <w:rsid w:val="001E0D3C"/>
    <w:rsid w:val="001E2D3A"/>
    <w:rsid w:val="00201D3B"/>
    <w:rsid w:val="00202E79"/>
    <w:rsid w:val="002045A6"/>
    <w:rsid w:val="00206B05"/>
    <w:rsid w:val="00207F76"/>
    <w:rsid w:val="002114DC"/>
    <w:rsid w:val="0021603E"/>
    <w:rsid w:val="00216298"/>
    <w:rsid w:val="0022001F"/>
    <w:rsid w:val="00222FE0"/>
    <w:rsid w:val="00231FA3"/>
    <w:rsid w:val="0024518D"/>
    <w:rsid w:val="00255399"/>
    <w:rsid w:val="00256758"/>
    <w:rsid w:val="00257A2C"/>
    <w:rsid w:val="00260E82"/>
    <w:rsid w:val="00262BDB"/>
    <w:rsid w:val="00265A17"/>
    <w:rsid w:val="00265F56"/>
    <w:rsid w:val="00272236"/>
    <w:rsid w:val="0027453D"/>
    <w:rsid w:val="00275A2D"/>
    <w:rsid w:val="00276347"/>
    <w:rsid w:val="00277B83"/>
    <w:rsid w:val="00282E04"/>
    <w:rsid w:val="002833BC"/>
    <w:rsid w:val="0029041B"/>
    <w:rsid w:val="00292FA1"/>
    <w:rsid w:val="00293094"/>
    <w:rsid w:val="00293672"/>
    <w:rsid w:val="002B2C3D"/>
    <w:rsid w:val="002B6332"/>
    <w:rsid w:val="002D021A"/>
    <w:rsid w:val="002D1087"/>
    <w:rsid w:val="002D189C"/>
    <w:rsid w:val="002D2FB8"/>
    <w:rsid w:val="002D3B2A"/>
    <w:rsid w:val="002D4B19"/>
    <w:rsid w:val="002D6CC2"/>
    <w:rsid w:val="002E69A0"/>
    <w:rsid w:val="002E7DB6"/>
    <w:rsid w:val="002F5566"/>
    <w:rsid w:val="002F5F81"/>
    <w:rsid w:val="002F668E"/>
    <w:rsid w:val="00310DFD"/>
    <w:rsid w:val="00311438"/>
    <w:rsid w:val="0031290D"/>
    <w:rsid w:val="003131F2"/>
    <w:rsid w:val="003136EE"/>
    <w:rsid w:val="00316A00"/>
    <w:rsid w:val="00316A21"/>
    <w:rsid w:val="00316B5C"/>
    <w:rsid w:val="00316FF4"/>
    <w:rsid w:val="00317291"/>
    <w:rsid w:val="003173B0"/>
    <w:rsid w:val="00321C57"/>
    <w:rsid w:val="00321C59"/>
    <w:rsid w:val="00322885"/>
    <w:rsid w:val="00323036"/>
    <w:rsid w:val="00324DCA"/>
    <w:rsid w:val="00325429"/>
    <w:rsid w:val="0032651E"/>
    <w:rsid w:val="00327E18"/>
    <w:rsid w:val="0033245C"/>
    <w:rsid w:val="00333ED2"/>
    <w:rsid w:val="00335D9B"/>
    <w:rsid w:val="00337EF2"/>
    <w:rsid w:val="00341271"/>
    <w:rsid w:val="003460D8"/>
    <w:rsid w:val="0035019D"/>
    <w:rsid w:val="00355809"/>
    <w:rsid w:val="00357DF7"/>
    <w:rsid w:val="0036195D"/>
    <w:rsid w:val="00372AB9"/>
    <w:rsid w:val="0037345C"/>
    <w:rsid w:val="00375062"/>
    <w:rsid w:val="0037644A"/>
    <w:rsid w:val="00377128"/>
    <w:rsid w:val="00381CB3"/>
    <w:rsid w:val="00384FB9"/>
    <w:rsid w:val="003869C4"/>
    <w:rsid w:val="00393511"/>
    <w:rsid w:val="00396C4E"/>
    <w:rsid w:val="003A0AEC"/>
    <w:rsid w:val="003A0D2A"/>
    <w:rsid w:val="003A4ECA"/>
    <w:rsid w:val="003A5C06"/>
    <w:rsid w:val="003B0399"/>
    <w:rsid w:val="003B095B"/>
    <w:rsid w:val="003B215D"/>
    <w:rsid w:val="003B21BF"/>
    <w:rsid w:val="003B30EC"/>
    <w:rsid w:val="003C0E84"/>
    <w:rsid w:val="003C3287"/>
    <w:rsid w:val="003C35D4"/>
    <w:rsid w:val="003C417C"/>
    <w:rsid w:val="003D2A82"/>
    <w:rsid w:val="003D35BF"/>
    <w:rsid w:val="003E0FA6"/>
    <w:rsid w:val="003F0C2C"/>
    <w:rsid w:val="003F6B1F"/>
    <w:rsid w:val="003F7D4F"/>
    <w:rsid w:val="00401509"/>
    <w:rsid w:val="00404210"/>
    <w:rsid w:val="004064FA"/>
    <w:rsid w:val="00411F37"/>
    <w:rsid w:val="00412BA4"/>
    <w:rsid w:val="00413665"/>
    <w:rsid w:val="00414A22"/>
    <w:rsid w:val="00417DE4"/>
    <w:rsid w:val="00421C74"/>
    <w:rsid w:val="004220AA"/>
    <w:rsid w:val="00425250"/>
    <w:rsid w:val="004257AD"/>
    <w:rsid w:val="00431464"/>
    <w:rsid w:val="0043768B"/>
    <w:rsid w:val="0044045E"/>
    <w:rsid w:val="004405E2"/>
    <w:rsid w:val="00455409"/>
    <w:rsid w:val="0045573D"/>
    <w:rsid w:val="004564D3"/>
    <w:rsid w:val="00461853"/>
    <w:rsid w:val="0046212D"/>
    <w:rsid w:val="00471400"/>
    <w:rsid w:val="00471530"/>
    <w:rsid w:val="004719C3"/>
    <w:rsid w:val="0047561C"/>
    <w:rsid w:val="00481230"/>
    <w:rsid w:val="00482288"/>
    <w:rsid w:val="0048518A"/>
    <w:rsid w:val="004916DE"/>
    <w:rsid w:val="004976D8"/>
    <w:rsid w:val="004A0AFF"/>
    <w:rsid w:val="004A1A7E"/>
    <w:rsid w:val="004B0062"/>
    <w:rsid w:val="004B1CCA"/>
    <w:rsid w:val="004B44B2"/>
    <w:rsid w:val="004B567D"/>
    <w:rsid w:val="004B61AE"/>
    <w:rsid w:val="004C5628"/>
    <w:rsid w:val="004C6883"/>
    <w:rsid w:val="004C6EDC"/>
    <w:rsid w:val="004C787A"/>
    <w:rsid w:val="004D4D75"/>
    <w:rsid w:val="004E1530"/>
    <w:rsid w:val="004E47D9"/>
    <w:rsid w:val="004E767C"/>
    <w:rsid w:val="004F10EF"/>
    <w:rsid w:val="004F2A2E"/>
    <w:rsid w:val="004F4A01"/>
    <w:rsid w:val="004F559F"/>
    <w:rsid w:val="004F5F81"/>
    <w:rsid w:val="004F6FB7"/>
    <w:rsid w:val="004F7A06"/>
    <w:rsid w:val="00503FCE"/>
    <w:rsid w:val="00507A9C"/>
    <w:rsid w:val="0051013F"/>
    <w:rsid w:val="0051262B"/>
    <w:rsid w:val="005147B6"/>
    <w:rsid w:val="005153A9"/>
    <w:rsid w:val="00515DBD"/>
    <w:rsid w:val="0051738C"/>
    <w:rsid w:val="005174CA"/>
    <w:rsid w:val="00520523"/>
    <w:rsid w:val="0052195B"/>
    <w:rsid w:val="00523239"/>
    <w:rsid w:val="00523F8E"/>
    <w:rsid w:val="00524869"/>
    <w:rsid w:val="0052542D"/>
    <w:rsid w:val="005333F8"/>
    <w:rsid w:val="00533CBD"/>
    <w:rsid w:val="00536835"/>
    <w:rsid w:val="00537224"/>
    <w:rsid w:val="0054110A"/>
    <w:rsid w:val="00542ACA"/>
    <w:rsid w:val="00542CFB"/>
    <w:rsid w:val="00543347"/>
    <w:rsid w:val="00544C6C"/>
    <w:rsid w:val="0054634D"/>
    <w:rsid w:val="00551B4E"/>
    <w:rsid w:val="00552290"/>
    <w:rsid w:val="00553636"/>
    <w:rsid w:val="00555556"/>
    <w:rsid w:val="00560DAB"/>
    <w:rsid w:val="005617E0"/>
    <w:rsid w:val="00561837"/>
    <w:rsid w:val="0056285C"/>
    <w:rsid w:val="00571B52"/>
    <w:rsid w:val="00574A10"/>
    <w:rsid w:val="00574AD3"/>
    <w:rsid w:val="00574FA6"/>
    <w:rsid w:val="00575060"/>
    <w:rsid w:val="00576151"/>
    <w:rsid w:val="0057631E"/>
    <w:rsid w:val="00583514"/>
    <w:rsid w:val="00584126"/>
    <w:rsid w:val="00591CD3"/>
    <w:rsid w:val="005922A4"/>
    <w:rsid w:val="00592D6F"/>
    <w:rsid w:val="00593A21"/>
    <w:rsid w:val="00597A4F"/>
    <w:rsid w:val="005A07C7"/>
    <w:rsid w:val="005A0BFA"/>
    <w:rsid w:val="005A3C57"/>
    <w:rsid w:val="005A6382"/>
    <w:rsid w:val="005B0B9E"/>
    <w:rsid w:val="005B3BC9"/>
    <w:rsid w:val="005B402E"/>
    <w:rsid w:val="005C58C6"/>
    <w:rsid w:val="005D1789"/>
    <w:rsid w:val="005D509B"/>
    <w:rsid w:val="005D531C"/>
    <w:rsid w:val="005E233C"/>
    <w:rsid w:val="005E2B0D"/>
    <w:rsid w:val="005E35C7"/>
    <w:rsid w:val="005E5420"/>
    <w:rsid w:val="005E5895"/>
    <w:rsid w:val="005E7F33"/>
    <w:rsid w:val="005F069B"/>
    <w:rsid w:val="005F11B4"/>
    <w:rsid w:val="005F6E28"/>
    <w:rsid w:val="006054DC"/>
    <w:rsid w:val="006059CE"/>
    <w:rsid w:val="0060664E"/>
    <w:rsid w:val="0061086D"/>
    <w:rsid w:val="00610D6C"/>
    <w:rsid w:val="00612518"/>
    <w:rsid w:val="00614973"/>
    <w:rsid w:val="00615AEC"/>
    <w:rsid w:val="00620153"/>
    <w:rsid w:val="0062095E"/>
    <w:rsid w:val="00622C33"/>
    <w:rsid w:val="00625695"/>
    <w:rsid w:val="00627B4B"/>
    <w:rsid w:val="00630151"/>
    <w:rsid w:val="00631C7C"/>
    <w:rsid w:val="0063705E"/>
    <w:rsid w:val="00641358"/>
    <w:rsid w:val="006413D3"/>
    <w:rsid w:val="00641D46"/>
    <w:rsid w:val="006442B4"/>
    <w:rsid w:val="00644D69"/>
    <w:rsid w:val="00644FEA"/>
    <w:rsid w:val="006451CE"/>
    <w:rsid w:val="00645217"/>
    <w:rsid w:val="006453B5"/>
    <w:rsid w:val="00646230"/>
    <w:rsid w:val="00646469"/>
    <w:rsid w:val="0065484D"/>
    <w:rsid w:val="00654F9D"/>
    <w:rsid w:val="00657EE4"/>
    <w:rsid w:val="006675D5"/>
    <w:rsid w:val="006722BF"/>
    <w:rsid w:val="00684172"/>
    <w:rsid w:val="0069267E"/>
    <w:rsid w:val="006A0F93"/>
    <w:rsid w:val="006A4416"/>
    <w:rsid w:val="006B3E57"/>
    <w:rsid w:val="006B58B0"/>
    <w:rsid w:val="006C3A7E"/>
    <w:rsid w:val="006C4BF8"/>
    <w:rsid w:val="006C4EAC"/>
    <w:rsid w:val="006C7E10"/>
    <w:rsid w:val="006D5ABC"/>
    <w:rsid w:val="006E12ED"/>
    <w:rsid w:val="006E2C43"/>
    <w:rsid w:val="006E5A47"/>
    <w:rsid w:val="006E77CA"/>
    <w:rsid w:val="006E7BE9"/>
    <w:rsid w:val="006E7FD7"/>
    <w:rsid w:val="006F3A90"/>
    <w:rsid w:val="006F6409"/>
    <w:rsid w:val="00702D51"/>
    <w:rsid w:val="00702F7A"/>
    <w:rsid w:val="00704048"/>
    <w:rsid w:val="007104FB"/>
    <w:rsid w:val="00712386"/>
    <w:rsid w:val="0071315D"/>
    <w:rsid w:val="00720AD7"/>
    <w:rsid w:val="007212BB"/>
    <w:rsid w:val="00725B7E"/>
    <w:rsid w:val="00726CFA"/>
    <w:rsid w:val="00727F6E"/>
    <w:rsid w:val="007319BD"/>
    <w:rsid w:val="00732570"/>
    <w:rsid w:val="00734E5F"/>
    <w:rsid w:val="0073657A"/>
    <w:rsid w:val="00740550"/>
    <w:rsid w:val="007508A9"/>
    <w:rsid w:val="00752030"/>
    <w:rsid w:val="00755B0E"/>
    <w:rsid w:val="00757135"/>
    <w:rsid w:val="007579D0"/>
    <w:rsid w:val="00757A46"/>
    <w:rsid w:val="00763338"/>
    <w:rsid w:val="00765537"/>
    <w:rsid w:val="00765C96"/>
    <w:rsid w:val="00767D01"/>
    <w:rsid w:val="0077356F"/>
    <w:rsid w:val="00774BED"/>
    <w:rsid w:val="0078018B"/>
    <w:rsid w:val="00783EE3"/>
    <w:rsid w:val="00784FA9"/>
    <w:rsid w:val="00785D25"/>
    <w:rsid w:val="0079082C"/>
    <w:rsid w:val="00792A1C"/>
    <w:rsid w:val="007A48D2"/>
    <w:rsid w:val="007A49A0"/>
    <w:rsid w:val="007A5941"/>
    <w:rsid w:val="007A663E"/>
    <w:rsid w:val="007A7DD0"/>
    <w:rsid w:val="007B317C"/>
    <w:rsid w:val="007B4C23"/>
    <w:rsid w:val="007B7486"/>
    <w:rsid w:val="007C6974"/>
    <w:rsid w:val="007D08BC"/>
    <w:rsid w:val="007D4363"/>
    <w:rsid w:val="007D7FCD"/>
    <w:rsid w:val="007E2281"/>
    <w:rsid w:val="007E532C"/>
    <w:rsid w:val="007E753C"/>
    <w:rsid w:val="007F0117"/>
    <w:rsid w:val="007F2AA0"/>
    <w:rsid w:val="007F4FF4"/>
    <w:rsid w:val="007F5A90"/>
    <w:rsid w:val="007F62BC"/>
    <w:rsid w:val="007F7BCB"/>
    <w:rsid w:val="008029B0"/>
    <w:rsid w:val="00804D19"/>
    <w:rsid w:val="008051BB"/>
    <w:rsid w:val="00807C1E"/>
    <w:rsid w:val="0081109C"/>
    <w:rsid w:val="0081244F"/>
    <w:rsid w:val="00813EC2"/>
    <w:rsid w:val="00814934"/>
    <w:rsid w:val="00822056"/>
    <w:rsid w:val="00822814"/>
    <w:rsid w:val="00827AB0"/>
    <w:rsid w:val="00832FB2"/>
    <w:rsid w:val="00836F84"/>
    <w:rsid w:val="008418B6"/>
    <w:rsid w:val="0084386D"/>
    <w:rsid w:val="00845AF3"/>
    <w:rsid w:val="00845B39"/>
    <w:rsid w:val="00846E36"/>
    <w:rsid w:val="0085166F"/>
    <w:rsid w:val="00851ED4"/>
    <w:rsid w:val="00853B9E"/>
    <w:rsid w:val="0085412A"/>
    <w:rsid w:val="008552CB"/>
    <w:rsid w:val="00860379"/>
    <w:rsid w:val="00862EC2"/>
    <w:rsid w:val="00863182"/>
    <w:rsid w:val="00863CDF"/>
    <w:rsid w:val="00866173"/>
    <w:rsid w:val="00867B8A"/>
    <w:rsid w:val="00870F8C"/>
    <w:rsid w:val="0087333F"/>
    <w:rsid w:val="00881B75"/>
    <w:rsid w:val="0088783D"/>
    <w:rsid w:val="00893192"/>
    <w:rsid w:val="00893C73"/>
    <w:rsid w:val="00893CC3"/>
    <w:rsid w:val="00895692"/>
    <w:rsid w:val="008979FF"/>
    <w:rsid w:val="008A36D0"/>
    <w:rsid w:val="008A3C02"/>
    <w:rsid w:val="008A6D0D"/>
    <w:rsid w:val="008B2F95"/>
    <w:rsid w:val="008B385F"/>
    <w:rsid w:val="008B39A1"/>
    <w:rsid w:val="008B4C9C"/>
    <w:rsid w:val="008B4E2A"/>
    <w:rsid w:val="008B77C0"/>
    <w:rsid w:val="008C0157"/>
    <w:rsid w:val="008C2441"/>
    <w:rsid w:val="008C2637"/>
    <w:rsid w:val="008C360B"/>
    <w:rsid w:val="008C3631"/>
    <w:rsid w:val="008D0FF7"/>
    <w:rsid w:val="008D33F4"/>
    <w:rsid w:val="008D4DF3"/>
    <w:rsid w:val="008E0C6A"/>
    <w:rsid w:val="008E14FC"/>
    <w:rsid w:val="008E1BB2"/>
    <w:rsid w:val="008E3232"/>
    <w:rsid w:val="008E3B76"/>
    <w:rsid w:val="008E656F"/>
    <w:rsid w:val="008F5917"/>
    <w:rsid w:val="009147B7"/>
    <w:rsid w:val="009154EB"/>
    <w:rsid w:val="00915CC4"/>
    <w:rsid w:val="00917D4C"/>
    <w:rsid w:val="009221CA"/>
    <w:rsid w:val="00922494"/>
    <w:rsid w:val="00926C90"/>
    <w:rsid w:val="00933E59"/>
    <w:rsid w:val="0093767C"/>
    <w:rsid w:val="00941B11"/>
    <w:rsid w:val="00941BF4"/>
    <w:rsid w:val="0094294D"/>
    <w:rsid w:val="009442F9"/>
    <w:rsid w:val="00945CE9"/>
    <w:rsid w:val="0095017F"/>
    <w:rsid w:val="00956E18"/>
    <w:rsid w:val="00966F7F"/>
    <w:rsid w:val="00970C8C"/>
    <w:rsid w:val="0097254D"/>
    <w:rsid w:val="0097533C"/>
    <w:rsid w:val="00976EEB"/>
    <w:rsid w:val="009872BE"/>
    <w:rsid w:val="00987757"/>
    <w:rsid w:val="009923F6"/>
    <w:rsid w:val="009950E7"/>
    <w:rsid w:val="00996CDF"/>
    <w:rsid w:val="009A664B"/>
    <w:rsid w:val="009A6B61"/>
    <w:rsid w:val="009B1155"/>
    <w:rsid w:val="009B360B"/>
    <w:rsid w:val="009B3849"/>
    <w:rsid w:val="009B5E44"/>
    <w:rsid w:val="009C1202"/>
    <w:rsid w:val="009C1D22"/>
    <w:rsid w:val="009C4F17"/>
    <w:rsid w:val="009D157B"/>
    <w:rsid w:val="009D1D91"/>
    <w:rsid w:val="009D25A0"/>
    <w:rsid w:val="009D30A8"/>
    <w:rsid w:val="009D3851"/>
    <w:rsid w:val="009D48E5"/>
    <w:rsid w:val="009E2DF2"/>
    <w:rsid w:val="009E33CD"/>
    <w:rsid w:val="009E474E"/>
    <w:rsid w:val="009E4F3B"/>
    <w:rsid w:val="009E54A4"/>
    <w:rsid w:val="009E7FDE"/>
    <w:rsid w:val="009F4107"/>
    <w:rsid w:val="009F4FF2"/>
    <w:rsid w:val="00A01CDD"/>
    <w:rsid w:val="00A107FD"/>
    <w:rsid w:val="00A11C45"/>
    <w:rsid w:val="00A1755D"/>
    <w:rsid w:val="00A2004B"/>
    <w:rsid w:val="00A21AD8"/>
    <w:rsid w:val="00A24873"/>
    <w:rsid w:val="00A273BC"/>
    <w:rsid w:val="00A30967"/>
    <w:rsid w:val="00A30D82"/>
    <w:rsid w:val="00A32C4B"/>
    <w:rsid w:val="00A37815"/>
    <w:rsid w:val="00A406F8"/>
    <w:rsid w:val="00A42383"/>
    <w:rsid w:val="00A461EB"/>
    <w:rsid w:val="00A54CE5"/>
    <w:rsid w:val="00A563C6"/>
    <w:rsid w:val="00A5675B"/>
    <w:rsid w:val="00A6421A"/>
    <w:rsid w:val="00A70DF9"/>
    <w:rsid w:val="00A7419F"/>
    <w:rsid w:val="00A7458A"/>
    <w:rsid w:val="00A74FAE"/>
    <w:rsid w:val="00A80275"/>
    <w:rsid w:val="00A86C6C"/>
    <w:rsid w:val="00A911BF"/>
    <w:rsid w:val="00A93427"/>
    <w:rsid w:val="00A94392"/>
    <w:rsid w:val="00AA2D24"/>
    <w:rsid w:val="00AA6B63"/>
    <w:rsid w:val="00AC54C5"/>
    <w:rsid w:val="00AC7553"/>
    <w:rsid w:val="00AC7FEE"/>
    <w:rsid w:val="00AD06FB"/>
    <w:rsid w:val="00AD0ADA"/>
    <w:rsid w:val="00AD56F8"/>
    <w:rsid w:val="00AD7067"/>
    <w:rsid w:val="00AE281B"/>
    <w:rsid w:val="00AE4FE3"/>
    <w:rsid w:val="00AE5773"/>
    <w:rsid w:val="00AE6902"/>
    <w:rsid w:val="00AE6E92"/>
    <w:rsid w:val="00AF089B"/>
    <w:rsid w:val="00AF2546"/>
    <w:rsid w:val="00B01ACA"/>
    <w:rsid w:val="00B0332C"/>
    <w:rsid w:val="00B0639F"/>
    <w:rsid w:val="00B14647"/>
    <w:rsid w:val="00B1583C"/>
    <w:rsid w:val="00B20593"/>
    <w:rsid w:val="00B214ED"/>
    <w:rsid w:val="00B22A4B"/>
    <w:rsid w:val="00B22F61"/>
    <w:rsid w:val="00B22FFD"/>
    <w:rsid w:val="00B31A5A"/>
    <w:rsid w:val="00B32E9F"/>
    <w:rsid w:val="00B33C28"/>
    <w:rsid w:val="00B34E60"/>
    <w:rsid w:val="00B36FBA"/>
    <w:rsid w:val="00B4343E"/>
    <w:rsid w:val="00B46FCA"/>
    <w:rsid w:val="00B47A67"/>
    <w:rsid w:val="00B51D6D"/>
    <w:rsid w:val="00B52BCA"/>
    <w:rsid w:val="00B53AC1"/>
    <w:rsid w:val="00B53D54"/>
    <w:rsid w:val="00B540B4"/>
    <w:rsid w:val="00B6584F"/>
    <w:rsid w:val="00B735DF"/>
    <w:rsid w:val="00B74496"/>
    <w:rsid w:val="00B74AFD"/>
    <w:rsid w:val="00B756AE"/>
    <w:rsid w:val="00B75CB0"/>
    <w:rsid w:val="00B764B1"/>
    <w:rsid w:val="00B76BE2"/>
    <w:rsid w:val="00B777C9"/>
    <w:rsid w:val="00B809FF"/>
    <w:rsid w:val="00B80A00"/>
    <w:rsid w:val="00B82BE8"/>
    <w:rsid w:val="00B83773"/>
    <w:rsid w:val="00B846AF"/>
    <w:rsid w:val="00B84BB4"/>
    <w:rsid w:val="00B93C63"/>
    <w:rsid w:val="00B9646D"/>
    <w:rsid w:val="00B964B1"/>
    <w:rsid w:val="00BA0153"/>
    <w:rsid w:val="00BA0C4B"/>
    <w:rsid w:val="00BA176F"/>
    <w:rsid w:val="00BA1C94"/>
    <w:rsid w:val="00BA5D6D"/>
    <w:rsid w:val="00BB00A0"/>
    <w:rsid w:val="00BB0FF4"/>
    <w:rsid w:val="00BB13BB"/>
    <w:rsid w:val="00BB1449"/>
    <w:rsid w:val="00BB1EAC"/>
    <w:rsid w:val="00BB41FD"/>
    <w:rsid w:val="00BB651C"/>
    <w:rsid w:val="00BB6718"/>
    <w:rsid w:val="00BC02D4"/>
    <w:rsid w:val="00BC11D3"/>
    <w:rsid w:val="00BC51D9"/>
    <w:rsid w:val="00BC522B"/>
    <w:rsid w:val="00BD09D3"/>
    <w:rsid w:val="00BD0BF7"/>
    <w:rsid w:val="00BD6C4D"/>
    <w:rsid w:val="00BE3EF2"/>
    <w:rsid w:val="00BE40B4"/>
    <w:rsid w:val="00BE4603"/>
    <w:rsid w:val="00BE56A0"/>
    <w:rsid w:val="00BE7112"/>
    <w:rsid w:val="00BF0E2C"/>
    <w:rsid w:val="00C03B97"/>
    <w:rsid w:val="00C0644A"/>
    <w:rsid w:val="00C07083"/>
    <w:rsid w:val="00C07BE0"/>
    <w:rsid w:val="00C109E2"/>
    <w:rsid w:val="00C113A9"/>
    <w:rsid w:val="00C118C0"/>
    <w:rsid w:val="00C211AB"/>
    <w:rsid w:val="00C22EEA"/>
    <w:rsid w:val="00C248FD"/>
    <w:rsid w:val="00C2737B"/>
    <w:rsid w:val="00C30F9A"/>
    <w:rsid w:val="00C33B2B"/>
    <w:rsid w:val="00C42036"/>
    <w:rsid w:val="00C51887"/>
    <w:rsid w:val="00C52FF0"/>
    <w:rsid w:val="00C60226"/>
    <w:rsid w:val="00C66FFB"/>
    <w:rsid w:val="00C72A04"/>
    <w:rsid w:val="00C81712"/>
    <w:rsid w:val="00C86406"/>
    <w:rsid w:val="00C8754E"/>
    <w:rsid w:val="00C87EA7"/>
    <w:rsid w:val="00C97862"/>
    <w:rsid w:val="00C97DCA"/>
    <w:rsid w:val="00CA6BB6"/>
    <w:rsid w:val="00CB0293"/>
    <w:rsid w:val="00CB1717"/>
    <w:rsid w:val="00CB2348"/>
    <w:rsid w:val="00CB415E"/>
    <w:rsid w:val="00CB4EEC"/>
    <w:rsid w:val="00CB5D69"/>
    <w:rsid w:val="00CB6386"/>
    <w:rsid w:val="00CB68EB"/>
    <w:rsid w:val="00CC3A9D"/>
    <w:rsid w:val="00CC3D0D"/>
    <w:rsid w:val="00CC471A"/>
    <w:rsid w:val="00CC4FA6"/>
    <w:rsid w:val="00CC72A9"/>
    <w:rsid w:val="00CD15B0"/>
    <w:rsid w:val="00CD5AA6"/>
    <w:rsid w:val="00CD6904"/>
    <w:rsid w:val="00CE119B"/>
    <w:rsid w:val="00CE3B6A"/>
    <w:rsid w:val="00CF2D24"/>
    <w:rsid w:val="00CF7FC0"/>
    <w:rsid w:val="00D001AA"/>
    <w:rsid w:val="00D01E72"/>
    <w:rsid w:val="00D07669"/>
    <w:rsid w:val="00D128E5"/>
    <w:rsid w:val="00D14B65"/>
    <w:rsid w:val="00D14D02"/>
    <w:rsid w:val="00D157D6"/>
    <w:rsid w:val="00D20F8D"/>
    <w:rsid w:val="00D228DA"/>
    <w:rsid w:val="00D23DBC"/>
    <w:rsid w:val="00D24A85"/>
    <w:rsid w:val="00D25DFC"/>
    <w:rsid w:val="00D31B7C"/>
    <w:rsid w:val="00D34161"/>
    <w:rsid w:val="00D45362"/>
    <w:rsid w:val="00D5064A"/>
    <w:rsid w:val="00D52798"/>
    <w:rsid w:val="00D56B54"/>
    <w:rsid w:val="00D57BDD"/>
    <w:rsid w:val="00D60C63"/>
    <w:rsid w:val="00D61159"/>
    <w:rsid w:val="00D6684A"/>
    <w:rsid w:val="00D70EAF"/>
    <w:rsid w:val="00D72A7A"/>
    <w:rsid w:val="00D74D9C"/>
    <w:rsid w:val="00D80090"/>
    <w:rsid w:val="00D81F8E"/>
    <w:rsid w:val="00D86972"/>
    <w:rsid w:val="00D906E5"/>
    <w:rsid w:val="00D91006"/>
    <w:rsid w:val="00D94407"/>
    <w:rsid w:val="00D95008"/>
    <w:rsid w:val="00DA5A5D"/>
    <w:rsid w:val="00DB15B9"/>
    <w:rsid w:val="00DB2836"/>
    <w:rsid w:val="00DC3E29"/>
    <w:rsid w:val="00DC495A"/>
    <w:rsid w:val="00DC6151"/>
    <w:rsid w:val="00DC6CFE"/>
    <w:rsid w:val="00DD0CCA"/>
    <w:rsid w:val="00DD1089"/>
    <w:rsid w:val="00DD2ADE"/>
    <w:rsid w:val="00DD3ECE"/>
    <w:rsid w:val="00DD4B3C"/>
    <w:rsid w:val="00DD65AA"/>
    <w:rsid w:val="00DE1701"/>
    <w:rsid w:val="00DE1C5D"/>
    <w:rsid w:val="00DE2301"/>
    <w:rsid w:val="00DE6CDC"/>
    <w:rsid w:val="00DE6E6E"/>
    <w:rsid w:val="00DF1111"/>
    <w:rsid w:val="00DF1ED8"/>
    <w:rsid w:val="00DF317C"/>
    <w:rsid w:val="00DF6AC4"/>
    <w:rsid w:val="00DF6BCF"/>
    <w:rsid w:val="00DF75B9"/>
    <w:rsid w:val="00E00D26"/>
    <w:rsid w:val="00E02785"/>
    <w:rsid w:val="00E033FB"/>
    <w:rsid w:val="00E05235"/>
    <w:rsid w:val="00E06229"/>
    <w:rsid w:val="00E10754"/>
    <w:rsid w:val="00E127DE"/>
    <w:rsid w:val="00E1281E"/>
    <w:rsid w:val="00E13702"/>
    <w:rsid w:val="00E16435"/>
    <w:rsid w:val="00E165D5"/>
    <w:rsid w:val="00E21419"/>
    <w:rsid w:val="00E26780"/>
    <w:rsid w:val="00E31849"/>
    <w:rsid w:val="00E4170F"/>
    <w:rsid w:val="00E43D11"/>
    <w:rsid w:val="00E43DF4"/>
    <w:rsid w:val="00E460C2"/>
    <w:rsid w:val="00E51BFD"/>
    <w:rsid w:val="00E54509"/>
    <w:rsid w:val="00E54CD2"/>
    <w:rsid w:val="00E563D7"/>
    <w:rsid w:val="00E57CBE"/>
    <w:rsid w:val="00E704E8"/>
    <w:rsid w:val="00E71673"/>
    <w:rsid w:val="00E71719"/>
    <w:rsid w:val="00E72762"/>
    <w:rsid w:val="00E76745"/>
    <w:rsid w:val="00E80E47"/>
    <w:rsid w:val="00E8395A"/>
    <w:rsid w:val="00E8582E"/>
    <w:rsid w:val="00E85A28"/>
    <w:rsid w:val="00E902FB"/>
    <w:rsid w:val="00E924FA"/>
    <w:rsid w:val="00E96472"/>
    <w:rsid w:val="00EA57F1"/>
    <w:rsid w:val="00EA6E3B"/>
    <w:rsid w:val="00EA79D4"/>
    <w:rsid w:val="00EB7467"/>
    <w:rsid w:val="00EC01DF"/>
    <w:rsid w:val="00EC27A7"/>
    <w:rsid w:val="00ED574B"/>
    <w:rsid w:val="00EE0C9D"/>
    <w:rsid w:val="00EE31AA"/>
    <w:rsid w:val="00EE4071"/>
    <w:rsid w:val="00EF49D4"/>
    <w:rsid w:val="00EF4BE5"/>
    <w:rsid w:val="00EF7FB2"/>
    <w:rsid w:val="00F00807"/>
    <w:rsid w:val="00F01718"/>
    <w:rsid w:val="00F05A27"/>
    <w:rsid w:val="00F05D8A"/>
    <w:rsid w:val="00F10DF2"/>
    <w:rsid w:val="00F1162B"/>
    <w:rsid w:val="00F11883"/>
    <w:rsid w:val="00F12F99"/>
    <w:rsid w:val="00F174EC"/>
    <w:rsid w:val="00F178C3"/>
    <w:rsid w:val="00F210BD"/>
    <w:rsid w:val="00F21A58"/>
    <w:rsid w:val="00F236A8"/>
    <w:rsid w:val="00F271B7"/>
    <w:rsid w:val="00F3424F"/>
    <w:rsid w:val="00F345B7"/>
    <w:rsid w:val="00F36CF7"/>
    <w:rsid w:val="00F5209A"/>
    <w:rsid w:val="00F53BB1"/>
    <w:rsid w:val="00F56B18"/>
    <w:rsid w:val="00F57D2F"/>
    <w:rsid w:val="00F60B53"/>
    <w:rsid w:val="00F64A36"/>
    <w:rsid w:val="00F70004"/>
    <w:rsid w:val="00F7472C"/>
    <w:rsid w:val="00F75559"/>
    <w:rsid w:val="00F7649B"/>
    <w:rsid w:val="00F77519"/>
    <w:rsid w:val="00F8360E"/>
    <w:rsid w:val="00F85793"/>
    <w:rsid w:val="00F9368E"/>
    <w:rsid w:val="00F95D86"/>
    <w:rsid w:val="00F96B32"/>
    <w:rsid w:val="00FA3CD8"/>
    <w:rsid w:val="00FA3CF1"/>
    <w:rsid w:val="00FA3FE0"/>
    <w:rsid w:val="00FB38F2"/>
    <w:rsid w:val="00FB6B7A"/>
    <w:rsid w:val="00FB6C8C"/>
    <w:rsid w:val="00FC177A"/>
    <w:rsid w:val="00FC1C2E"/>
    <w:rsid w:val="00FC2DEE"/>
    <w:rsid w:val="00FC461D"/>
    <w:rsid w:val="00FD25D1"/>
    <w:rsid w:val="00FD5EAE"/>
    <w:rsid w:val="00FE0C45"/>
    <w:rsid w:val="00FE226D"/>
    <w:rsid w:val="00FE42C7"/>
    <w:rsid w:val="00FE7165"/>
    <w:rsid w:val="00FF0785"/>
    <w:rsid w:val="00FF0AC9"/>
    <w:rsid w:val="00FF5142"/>
    <w:rsid w:val="00FF5219"/>
    <w:rsid w:val="00FF6916"/>
    <w:rsid w:val="0A3C8294"/>
    <w:rsid w:val="14F016AF"/>
    <w:rsid w:val="155945DD"/>
    <w:rsid w:val="1BCDC67E"/>
    <w:rsid w:val="24CDD5C0"/>
    <w:rsid w:val="270DE96F"/>
    <w:rsid w:val="2736863B"/>
    <w:rsid w:val="350F252A"/>
    <w:rsid w:val="36CB4125"/>
    <w:rsid w:val="5FED6F1A"/>
    <w:rsid w:val="6F8E3BF7"/>
    <w:rsid w:val="78F38C9A"/>
    <w:rsid w:val="7AC8AA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51B36"/>
  <w15:chartTrackingRefBased/>
  <w15:docId w15:val="{F14E8425-BD1C-4521-9ECB-1BFD00F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ind w:left="720" w:hanging="153"/>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F2546"/>
    <w:pPr>
      <w:spacing w:after="120" w:line="276" w:lineRule="auto"/>
      <w:ind w:left="0" w:firstLine="0"/>
    </w:pPr>
    <w:rPr>
      <w:rFonts w:ascii="Arial" w:hAnsi="Arial"/>
    </w:rPr>
  </w:style>
  <w:style w:type="paragraph" w:styleId="Naslov1">
    <w:name w:val="heading 1"/>
    <w:basedOn w:val="Navaden"/>
    <w:next w:val="Navaden"/>
    <w:link w:val="Naslov1Znak"/>
    <w:uiPriority w:val="9"/>
    <w:qFormat/>
    <w:rsid w:val="00101689"/>
    <w:pPr>
      <w:keepNext/>
      <w:keepLines/>
      <w:numPr>
        <w:numId w:val="1"/>
      </w:numPr>
      <w:pBdr>
        <w:top w:val="single" w:sz="4" w:space="1" w:color="auto"/>
        <w:left w:val="single" w:sz="4" w:space="4" w:color="auto"/>
        <w:bottom w:val="single" w:sz="4" w:space="1" w:color="auto"/>
        <w:right w:val="single" w:sz="4" w:space="4" w:color="auto"/>
      </w:pBdr>
      <w:shd w:val="pct10" w:color="auto" w:fill="auto"/>
      <w:spacing w:before="240"/>
      <w:outlineLvl w:val="0"/>
    </w:pPr>
    <w:rPr>
      <w:rFonts w:eastAsiaTheme="majorEastAsia" w:cstheme="majorBidi"/>
      <w:szCs w:val="32"/>
    </w:rPr>
  </w:style>
  <w:style w:type="paragraph" w:styleId="Naslov2">
    <w:name w:val="heading 2"/>
    <w:basedOn w:val="Navaden"/>
    <w:next w:val="Navaden"/>
    <w:link w:val="Naslov2Znak"/>
    <w:uiPriority w:val="9"/>
    <w:unhideWhenUsed/>
    <w:qFormat/>
    <w:rsid w:val="001C6F9C"/>
    <w:pPr>
      <w:keepNext/>
      <w:keepLines/>
      <w:numPr>
        <w:ilvl w:val="1"/>
        <w:numId w:val="28"/>
      </w:numPr>
      <w:spacing w:before="180" w:after="60"/>
      <w:outlineLvl w:val="1"/>
    </w:pPr>
    <w:rPr>
      <w:rFonts w:eastAsiaTheme="majorEastAsia" w:cstheme="majorBidi"/>
      <w:szCs w:val="26"/>
    </w:rPr>
  </w:style>
  <w:style w:type="paragraph" w:styleId="Naslov3">
    <w:name w:val="heading 3"/>
    <w:basedOn w:val="Navaden"/>
    <w:next w:val="Navaden"/>
    <w:link w:val="Naslov3Znak"/>
    <w:uiPriority w:val="9"/>
    <w:unhideWhenUsed/>
    <w:qFormat/>
    <w:rsid w:val="001C6F9C"/>
    <w:pPr>
      <w:keepNext/>
      <w:keepLines/>
      <w:numPr>
        <w:ilvl w:val="2"/>
        <w:numId w:val="28"/>
      </w:numPr>
      <w:spacing w:before="180" w:after="60"/>
      <w:ind w:left="720"/>
      <w:outlineLvl w:val="2"/>
    </w:pPr>
    <w:rPr>
      <w:rFonts w:eastAsiaTheme="majorEastAsia" w:cstheme="majorBidi"/>
      <w:szCs w:val="24"/>
    </w:rPr>
  </w:style>
  <w:style w:type="paragraph" w:styleId="Naslov4">
    <w:name w:val="heading 4"/>
    <w:basedOn w:val="Navaden"/>
    <w:next w:val="Navaden"/>
    <w:link w:val="Naslov4Znak"/>
    <w:uiPriority w:val="9"/>
    <w:unhideWhenUsed/>
    <w:qFormat/>
    <w:rsid w:val="001C6F9C"/>
    <w:pPr>
      <w:keepNext/>
      <w:keepLines/>
      <w:numPr>
        <w:ilvl w:val="3"/>
        <w:numId w:val="28"/>
      </w:numPr>
      <w:spacing w:before="180" w:after="0"/>
      <w:ind w:left="862" w:hanging="862"/>
      <w:outlineLvl w:val="3"/>
    </w:pPr>
    <w:rPr>
      <w:rFonts w:eastAsiaTheme="majorEastAsia" w:cstheme="majorBidi"/>
      <w:iCs/>
    </w:rPr>
  </w:style>
  <w:style w:type="paragraph" w:styleId="Naslov5">
    <w:name w:val="heading 5"/>
    <w:basedOn w:val="Navaden"/>
    <w:next w:val="Navaden"/>
    <w:link w:val="Naslov5Znak"/>
    <w:uiPriority w:val="9"/>
    <w:unhideWhenUsed/>
    <w:qFormat/>
    <w:rsid w:val="00F7649B"/>
    <w:pPr>
      <w:keepNext/>
      <w:keepLines/>
      <w:numPr>
        <w:ilvl w:val="4"/>
        <w:numId w:val="28"/>
      </w:numPr>
      <w:spacing w:before="60" w:after="0"/>
      <w:outlineLvl w:val="4"/>
    </w:pPr>
    <w:rPr>
      <w:rFonts w:eastAsiaTheme="majorEastAsia" w:cstheme="majorBidi"/>
    </w:rPr>
  </w:style>
  <w:style w:type="paragraph" w:styleId="Naslov6">
    <w:name w:val="heading 6"/>
    <w:basedOn w:val="Navaden"/>
    <w:next w:val="Navaden"/>
    <w:link w:val="Naslov6Znak"/>
    <w:uiPriority w:val="9"/>
    <w:unhideWhenUsed/>
    <w:qFormat/>
    <w:rsid w:val="00F7649B"/>
    <w:pPr>
      <w:keepNext/>
      <w:keepLines/>
      <w:numPr>
        <w:ilvl w:val="5"/>
        <w:numId w:val="28"/>
      </w:numPr>
      <w:spacing w:before="60"/>
      <w:contextualSpacing/>
      <w:outlineLvl w:val="5"/>
    </w:pPr>
    <w:rPr>
      <w:rFonts w:eastAsiaTheme="majorEastAsia" w:cstheme="majorBidi"/>
    </w:rPr>
  </w:style>
  <w:style w:type="paragraph" w:styleId="Naslov7">
    <w:name w:val="heading 7"/>
    <w:basedOn w:val="Navaden"/>
    <w:next w:val="Navaden"/>
    <w:link w:val="Naslov7Znak"/>
    <w:uiPriority w:val="9"/>
    <w:semiHidden/>
    <w:unhideWhenUsed/>
    <w:qFormat/>
    <w:rsid w:val="00F7649B"/>
    <w:pPr>
      <w:keepNext/>
      <w:keepLines/>
      <w:numPr>
        <w:ilvl w:val="6"/>
        <w:numId w:val="28"/>
      </w:numPr>
      <w:spacing w:before="40"/>
      <w:outlineLvl w:val="6"/>
    </w:pPr>
    <w:rPr>
      <w:rFonts w:eastAsiaTheme="majorEastAsia" w:cstheme="majorBid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Intenzivenpoudarek">
    <w:name w:val="Intense Emphasis"/>
    <w:basedOn w:val="Privzetapisavaodstavka"/>
    <w:uiPriority w:val="21"/>
    <w:qFormat/>
    <w:rsid w:val="00F7649B"/>
    <w:rPr>
      <w:rFonts w:ascii="Tahoma" w:hAnsi="Tahoma"/>
      <w:b/>
      <w:i/>
      <w:iCs/>
      <w:color w:val="595959" w:themeColor="text1" w:themeTint="A6"/>
      <w:sz w:val="22"/>
    </w:rPr>
  </w:style>
  <w:style w:type="paragraph" w:styleId="Brezrazmikov">
    <w:name w:val="No Spacing"/>
    <w:uiPriority w:val="1"/>
    <w:qFormat/>
    <w:rsid w:val="00F7649B"/>
    <w:pPr>
      <w:ind w:left="0" w:firstLine="0"/>
    </w:pPr>
    <w:rPr>
      <w:rFonts w:ascii="Tahoma" w:hAnsi="Tahoma"/>
    </w:rPr>
  </w:style>
  <w:style w:type="character" w:customStyle="1" w:styleId="Naslov1Znak">
    <w:name w:val="Naslov 1 Znak"/>
    <w:basedOn w:val="Privzetapisavaodstavka"/>
    <w:link w:val="Naslov1"/>
    <w:uiPriority w:val="9"/>
    <w:rsid w:val="00101689"/>
    <w:rPr>
      <w:rFonts w:ascii="Tahoma" w:eastAsiaTheme="majorEastAsia" w:hAnsi="Tahoma" w:cstheme="majorBidi"/>
      <w:szCs w:val="32"/>
      <w:shd w:val="pct10" w:color="auto" w:fill="auto"/>
    </w:rPr>
  </w:style>
  <w:style w:type="character" w:customStyle="1" w:styleId="Naslov2Znak">
    <w:name w:val="Naslov 2 Znak"/>
    <w:basedOn w:val="Privzetapisavaodstavka"/>
    <w:link w:val="Naslov2"/>
    <w:uiPriority w:val="9"/>
    <w:rsid w:val="001C6F9C"/>
    <w:rPr>
      <w:rFonts w:ascii="Tahoma" w:eastAsiaTheme="majorEastAsia" w:hAnsi="Tahoma" w:cstheme="majorBidi"/>
      <w:szCs w:val="26"/>
    </w:rPr>
  </w:style>
  <w:style w:type="character" w:customStyle="1" w:styleId="Naslov3Znak">
    <w:name w:val="Naslov 3 Znak"/>
    <w:basedOn w:val="Privzetapisavaodstavka"/>
    <w:link w:val="Naslov3"/>
    <w:uiPriority w:val="9"/>
    <w:rsid w:val="001C6F9C"/>
    <w:rPr>
      <w:rFonts w:ascii="Tahoma" w:eastAsiaTheme="majorEastAsia" w:hAnsi="Tahoma" w:cstheme="majorBidi"/>
      <w:szCs w:val="24"/>
    </w:rPr>
  </w:style>
  <w:style w:type="character" w:customStyle="1" w:styleId="Naslov4Znak">
    <w:name w:val="Naslov 4 Znak"/>
    <w:basedOn w:val="Privzetapisavaodstavka"/>
    <w:link w:val="Naslov4"/>
    <w:uiPriority w:val="9"/>
    <w:rsid w:val="001C6F9C"/>
    <w:rPr>
      <w:rFonts w:ascii="Tahoma" w:eastAsiaTheme="majorEastAsia" w:hAnsi="Tahoma" w:cstheme="majorBidi"/>
      <w:iCs/>
    </w:rPr>
  </w:style>
  <w:style w:type="character" w:customStyle="1" w:styleId="Naslov5Znak">
    <w:name w:val="Naslov 5 Znak"/>
    <w:basedOn w:val="Privzetapisavaodstavka"/>
    <w:link w:val="Naslov5"/>
    <w:uiPriority w:val="9"/>
    <w:rsid w:val="00F7649B"/>
    <w:rPr>
      <w:rFonts w:ascii="Tahoma" w:eastAsiaTheme="majorEastAsia" w:hAnsi="Tahoma" w:cstheme="majorBidi"/>
    </w:rPr>
  </w:style>
  <w:style w:type="character" w:customStyle="1" w:styleId="Naslov6Znak">
    <w:name w:val="Naslov 6 Znak"/>
    <w:basedOn w:val="Privzetapisavaodstavka"/>
    <w:link w:val="Naslov6"/>
    <w:uiPriority w:val="9"/>
    <w:rsid w:val="00F7649B"/>
    <w:rPr>
      <w:rFonts w:ascii="Tahoma" w:eastAsiaTheme="majorEastAsia" w:hAnsi="Tahoma" w:cstheme="majorBidi"/>
    </w:rPr>
  </w:style>
  <w:style w:type="character" w:customStyle="1" w:styleId="Naslov7Znak">
    <w:name w:val="Naslov 7 Znak"/>
    <w:basedOn w:val="Privzetapisavaodstavka"/>
    <w:link w:val="Naslov7"/>
    <w:uiPriority w:val="9"/>
    <w:semiHidden/>
    <w:rsid w:val="00F7649B"/>
    <w:rPr>
      <w:rFonts w:ascii="Tahoma" w:eastAsiaTheme="majorEastAsia" w:hAnsi="Tahoma" w:cstheme="majorBidi"/>
      <w:iCs/>
    </w:rPr>
  </w:style>
  <w:style w:type="paragraph" w:styleId="Naslov">
    <w:name w:val="Title"/>
    <w:basedOn w:val="Navaden"/>
    <w:next w:val="Navaden"/>
    <w:link w:val="NaslovZnak"/>
    <w:uiPriority w:val="10"/>
    <w:qFormat/>
    <w:rsid w:val="00AD7067"/>
    <w:pPr>
      <w:spacing w:line="240" w:lineRule="auto"/>
      <w:contextualSpacing/>
      <w:jc w:val="center"/>
    </w:pPr>
    <w:rPr>
      <w:rFonts w:eastAsiaTheme="majorEastAsia" w:cstheme="majorBidi"/>
      <w:spacing w:val="-10"/>
      <w:kern w:val="28"/>
      <w:sz w:val="28"/>
      <w:szCs w:val="56"/>
    </w:rPr>
  </w:style>
  <w:style w:type="character" w:customStyle="1" w:styleId="NaslovZnak">
    <w:name w:val="Naslov Znak"/>
    <w:basedOn w:val="Privzetapisavaodstavka"/>
    <w:link w:val="Naslov"/>
    <w:uiPriority w:val="10"/>
    <w:rsid w:val="00AD7067"/>
    <w:rPr>
      <w:rFonts w:ascii="Tahoma" w:eastAsiaTheme="majorEastAsia" w:hAnsi="Tahoma" w:cstheme="majorBidi"/>
      <w:spacing w:val="-10"/>
      <w:kern w:val="28"/>
      <w:sz w:val="28"/>
      <w:szCs w:val="56"/>
    </w:rPr>
  </w:style>
  <w:style w:type="paragraph" w:styleId="Podnaslov">
    <w:name w:val="Subtitle"/>
    <w:basedOn w:val="Navaden"/>
    <w:next w:val="Navaden"/>
    <w:link w:val="PodnaslovZnak"/>
    <w:uiPriority w:val="11"/>
    <w:qFormat/>
    <w:rsid w:val="00F7649B"/>
    <w:pPr>
      <w:numPr>
        <w:ilvl w:val="1"/>
      </w:numPr>
      <w:spacing w:after="160"/>
    </w:pPr>
    <w:rPr>
      <w:rFonts w:eastAsiaTheme="minorEastAsia"/>
      <w:spacing w:val="15"/>
      <w:sz w:val="40"/>
    </w:rPr>
  </w:style>
  <w:style w:type="character" w:customStyle="1" w:styleId="PodnaslovZnak">
    <w:name w:val="Podnaslov Znak"/>
    <w:basedOn w:val="Privzetapisavaodstavka"/>
    <w:link w:val="Podnaslov"/>
    <w:uiPriority w:val="11"/>
    <w:rsid w:val="00F7649B"/>
    <w:rPr>
      <w:rFonts w:ascii="Tahoma" w:eastAsiaTheme="minorEastAsia" w:hAnsi="Tahoma"/>
      <w:spacing w:val="15"/>
      <w:sz w:val="40"/>
    </w:rPr>
  </w:style>
  <w:style w:type="character" w:styleId="Neenpoudarek">
    <w:name w:val="Subtle Emphasis"/>
    <w:basedOn w:val="Privzetapisavaodstavka"/>
    <w:uiPriority w:val="19"/>
    <w:qFormat/>
    <w:rsid w:val="00F7649B"/>
    <w:rPr>
      <w:rFonts w:ascii="Tahoma" w:hAnsi="Tahoma"/>
      <w:i/>
      <w:iCs/>
      <w:color w:val="404040" w:themeColor="text1" w:themeTint="BF"/>
      <w:sz w:val="22"/>
    </w:rPr>
  </w:style>
  <w:style w:type="character" w:styleId="Poudarek">
    <w:name w:val="Emphasis"/>
    <w:basedOn w:val="Privzetapisavaodstavka"/>
    <w:uiPriority w:val="20"/>
    <w:qFormat/>
    <w:rsid w:val="00F7649B"/>
    <w:rPr>
      <w:rFonts w:ascii="Tahoma" w:hAnsi="Tahoma"/>
      <w:i w:val="0"/>
      <w:iCs/>
      <w:color w:val="auto"/>
      <w:sz w:val="22"/>
      <w:u w:val="single"/>
    </w:rPr>
  </w:style>
  <w:style w:type="character" w:styleId="Krepko">
    <w:name w:val="Strong"/>
    <w:basedOn w:val="Privzetapisavaodstavka"/>
    <w:uiPriority w:val="22"/>
    <w:qFormat/>
    <w:rsid w:val="00F7649B"/>
    <w:rPr>
      <w:rFonts w:ascii="Tahoma" w:hAnsi="Tahoma"/>
      <w:b/>
      <w:bCs/>
    </w:rPr>
  </w:style>
  <w:style w:type="paragraph" w:styleId="Citat">
    <w:name w:val="Quote"/>
    <w:basedOn w:val="Navaden"/>
    <w:next w:val="Navaden"/>
    <w:link w:val="CitatZnak"/>
    <w:uiPriority w:val="29"/>
    <w:qFormat/>
    <w:rsid w:val="00F7649B"/>
    <w:pPr>
      <w:spacing w:before="200" w:after="160"/>
      <w:ind w:left="864" w:right="864"/>
      <w:jc w:val="center"/>
    </w:pPr>
    <w:rPr>
      <w:i/>
      <w:iCs/>
      <w:color w:val="404040" w:themeColor="text1" w:themeTint="BF"/>
    </w:rPr>
  </w:style>
  <w:style w:type="character" w:customStyle="1" w:styleId="CitatZnak">
    <w:name w:val="Citat Znak"/>
    <w:basedOn w:val="Privzetapisavaodstavka"/>
    <w:link w:val="Citat"/>
    <w:uiPriority w:val="29"/>
    <w:rsid w:val="00F7649B"/>
    <w:rPr>
      <w:rFonts w:ascii="Tahoma" w:hAnsi="Tahoma"/>
      <w:i/>
      <w:iCs/>
      <w:color w:val="404040" w:themeColor="text1" w:themeTint="BF"/>
    </w:rPr>
  </w:style>
  <w:style w:type="paragraph" w:styleId="Intenzivencitat">
    <w:name w:val="Intense Quote"/>
    <w:basedOn w:val="Navaden"/>
    <w:next w:val="Navaden"/>
    <w:link w:val="IntenzivencitatZnak"/>
    <w:uiPriority w:val="30"/>
    <w:qFormat/>
    <w:rsid w:val="00F7649B"/>
    <w:pPr>
      <w:pBdr>
        <w:top w:val="single" w:sz="4" w:space="10" w:color="5B9BD5" w:themeColor="accent1"/>
        <w:bottom w:val="single" w:sz="4" w:space="10" w:color="5B9BD5" w:themeColor="accent1"/>
      </w:pBdr>
      <w:spacing w:before="360" w:after="360"/>
      <w:ind w:left="864" w:right="864"/>
      <w:jc w:val="center"/>
    </w:pPr>
    <w:rPr>
      <w:b/>
      <w:i/>
      <w:iCs/>
      <w:color w:val="404040" w:themeColor="text1" w:themeTint="BF"/>
    </w:rPr>
  </w:style>
  <w:style w:type="character" w:customStyle="1" w:styleId="IntenzivencitatZnak">
    <w:name w:val="Intenziven citat Znak"/>
    <w:basedOn w:val="Privzetapisavaodstavka"/>
    <w:link w:val="Intenzivencitat"/>
    <w:uiPriority w:val="30"/>
    <w:rsid w:val="00F7649B"/>
    <w:rPr>
      <w:rFonts w:ascii="Tahoma" w:hAnsi="Tahoma"/>
      <w:b/>
      <w:i/>
      <w:iCs/>
      <w:color w:val="404040" w:themeColor="text1" w:themeTint="BF"/>
    </w:rPr>
  </w:style>
  <w:style w:type="character" w:styleId="Neensklic">
    <w:name w:val="Subtle Reference"/>
    <w:basedOn w:val="Privzetapisavaodstavka"/>
    <w:uiPriority w:val="31"/>
    <w:qFormat/>
    <w:rsid w:val="00F7649B"/>
    <w:rPr>
      <w:rFonts w:ascii="Tahoma" w:hAnsi="Tahoma"/>
      <w:smallCaps/>
      <w:color w:val="5A5A5A" w:themeColor="text1" w:themeTint="A5"/>
    </w:rPr>
  </w:style>
  <w:style w:type="character" w:styleId="Intenzivensklic">
    <w:name w:val="Intense Reference"/>
    <w:basedOn w:val="Privzetapisavaodstavka"/>
    <w:uiPriority w:val="32"/>
    <w:qFormat/>
    <w:rsid w:val="00F7649B"/>
    <w:rPr>
      <w:rFonts w:ascii="Tahoma" w:hAnsi="Tahoma"/>
      <w:b/>
      <w:bCs/>
      <w:smallCaps/>
      <w:color w:val="404040" w:themeColor="text1" w:themeTint="BF"/>
      <w:spacing w:val="5"/>
    </w:rPr>
  </w:style>
  <w:style w:type="character" w:styleId="Naslovknjige">
    <w:name w:val="Book Title"/>
    <w:basedOn w:val="Privzetapisavaodstavka"/>
    <w:uiPriority w:val="33"/>
    <w:qFormat/>
    <w:rsid w:val="00F7649B"/>
    <w:rPr>
      <w:rFonts w:ascii="Tahoma" w:hAnsi="Tahoma"/>
      <w:b/>
      <w:bCs/>
      <w:i/>
      <w:iCs/>
      <w:spacing w:val="5"/>
    </w:rPr>
  </w:style>
  <w:style w:type="paragraph" w:styleId="Odstavekseznama">
    <w:name w:val="List Paragraph"/>
    <w:aliases w:val="Preglednica,Odstavek seznama1,Naslov2a"/>
    <w:basedOn w:val="Navaden"/>
    <w:link w:val="OdstavekseznamaZnak"/>
    <w:uiPriority w:val="34"/>
    <w:qFormat/>
    <w:rsid w:val="00F7649B"/>
    <w:pPr>
      <w:ind w:left="720"/>
      <w:contextualSpacing/>
    </w:pPr>
  </w:style>
  <w:style w:type="paragraph" w:styleId="Napis">
    <w:name w:val="caption"/>
    <w:basedOn w:val="Navaden"/>
    <w:next w:val="Navaden"/>
    <w:uiPriority w:val="35"/>
    <w:unhideWhenUsed/>
    <w:qFormat/>
    <w:rsid w:val="00F7649B"/>
    <w:pPr>
      <w:spacing w:after="200" w:line="240" w:lineRule="auto"/>
      <w:contextualSpacing/>
    </w:pPr>
    <w:rPr>
      <w:i/>
      <w:iCs/>
      <w:sz w:val="18"/>
      <w:szCs w:val="18"/>
    </w:rPr>
  </w:style>
  <w:style w:type="paragraph" w:customStyle="1" w:styleId="Podnaslovi">
    <w:name w:val="Podnaslovi"/>
    <w:basedOn w:val="Navaden"/>
    <w:next w:val="Naslov6"/>
    <w:link w:val="PodnasloviZnak"/>
    <w:qFormat/>
    <w:rsid w:val="00F7649B"/>
    <w:pPr>
      <w:spacing w:before="60"/>
      <w:contextualSpacing/>
    </w:pPr>
    <w:rPr>
      <w:u w:val="single"/>
    </w:rPr>
  </w:style>
  <w:style w:type="character" w:customStyle="1" w:styleId="PodnasloviZnak">
    <w:name w:val="Podnaslovi Znak"/>
    <w:basedOn w:val="Privzetapisavaodstavka"/>
    <w:link w:val="Podnaslovi"/>
    <w:rsid w:val="00F7649B"/>
    <w:rPr>
      <w:rFonts w:ascii="Tahoma" w:hAnsi="Tahoma"/>
      <w:u w:val="single"/>
    </w:rPr>
  </w:style>
  <w:style w:type="paragraph" w:customStyle="1" w:styleId="Navaden-zamaknjen">
    <w:name w:val="Navaden-zamaknjen"/>
    <w:basedOn w:val="Navaden"/>
    <w:link w:val="Navaden-zamaknjenZnak"/>
    <w:qFormat/>
    <w:rsid w:val="00F7649B"/>
    <w:pPr>
      <w:ind w:left="567"/>
    </w:pPr>
  </w:style>
  <w:style w:type="character" w:customStyle="1" w:styleId="Navaden-zamaknjenZnak">
    <w:name w:val="Navaden-zamaknjen Znak"/>
    <w:basedOn w:val="Privzetapisavaodstavka"/>
    <w:link w:val="Navaden-zamaknjen"/>
    <w:rsid w:val="00F7649B"/>
    <w:rPr>
      <w:rFonts w:ascii="Tahoma" w:hAnsi="Tahoma"/>
    </w:rPr>
  </w:style>
  <w:style w:type="character" w:styleId="Pripombasklic">
    <w:name w:val="annotation reference"/>
    <w:basedOn w:val="Privzetapisavaodstavka"/>
    <w:uiPriority w:val="99"/>
    <w:unhideWhenUsed/>
    <w:rsid w:val="004976D8"/>
    <w:rPr>
      <w:sz w:val="16"/>
      <w:szCs w:val="16"/>
    </w:rPr>
  </w:style>
  <w:style w:type="paragraph" w:styleId="Pripombabesedilo">
    <w:name w:val="annotation text"/>
    <w:basedOn w:val="Navaden"/>
    <w:link w:val="PripombabesediloZnak"/>
    <w:uiPriority w:val="99"/>
    <w:unhideWhenUsed/>
    <w:rsid w:val="004976D8"/>
    <w:pPr>
      <w:spacing w:line="240" w:lineRule="auto"/>
    </w:pPr>
    <w:rPr>
      <w:sz w:val="20"/>
      <w:szCs w:val="20"/>
    </w:rPr>
  </w:style>
  <w:style w:type="character" w:customStyle="1" w:styleId="PripombabesediloZnak">
    <w:name w:val="Pripomba – besedilo Znak"/>
    <w:basedOn w:val="Privzetapisavaodstavka"/>
    <w:link w:val="Pripombabesedilo"/>
    <w:uiPriority w:val="99"/>
    <w:rsid w:val="004976D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4976D8"/>
    <w:rPr>
      <w:b/>
      <w:bCs/>
    </w:rPr>
  </w:style>
  <w:style w:type="character" w:customStyle="1" w:styleId="ZadevapripombeZnak">
    <w:name w:val="Zadeva pripombe Znak"/>
    <w:basedOn w:val="PripombabesediloZnak"/>
    <w:link w:val="Zadevapripombe"/>
    <w:uiPriority w:val="99"/>
    <w:semiHidden/>
    <w:rsid w:val="004976D8"/>
    <w:rPr>
      <w:rFonts w:ascii="Tahoma" w:hAnsi="Tahoma"/>
      <w:b/>
      <w:bCs/>
      <w:sz w:val="20"/>
      <w:szCs w:val="20"/>
    </w:rPr>
  </w:style>
  <w:style w:type="paragraph" w:styleId="Besedilooblaka">
    <w:name w:val="Balloon Text"/>
    <w:basedOn w:val="Navaden"/>
    <w:link w:val="BesedilooblakaZnak"/>
    <w:uiPriority w:val="99"/>
    <w:semiHidden/>
    <w:unhideWhenUsed/>
    <w:rsid w:val="004976D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76D8"/>
    <w:rPr>
      <w:rFonts w:ascii="Segoe UI" w:hAnsi="Segoe UI" w:cs="Segoe UI"/>
      <w:sz w:val="18"/>
      <w:szCs w:val="18"/>
    </w:rPr>
  </w:style>
  <w:style w:type="numbering" w:customStyle="1" w:styleId="Slog1">
    <w:name w:val="Slog1"/>
    <w:uiPriority w:val="99"/>
    <w:rsid w:val="005E5420"/>
    <w:pPr>
      <w:numPr>
        <w:numId w:val="4"/>
      </w:numPr>
    </w:pPr>
  </w:style>
  <w:style w:type="table" w:styleId="Tabelamrea">
    <w:name w:val="Table Grid"/>
    <w:basedOn w:val="Navadnatabela"/>
    <w:uiPriority w:val="39"/>
    <w:rsid w:val="00F05D8A"/>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0918B7"/>
    <w:pPr>
      <w:ind w:left="0" w:firstLine="0"/>
      <w:jc w:val="left"/>
    </w:pPr>
    <w:rPr>
      <w:rFonts w:ascii="Tahoma" w:hAnsi="Tahoma"/>
    </w:rPr>
  </w:style>
  <w:style w:type="character" w:customStyle="1" w:styleId="OdstavekseznamaZnak">
    <w:name w:val="Odstavek seznama Znak"/>
    <w:aliases w:val="Preglednica Znak,Odstavek seznama1 Znak,Naslov2a Znak"/>
    <w:link w:val="Odstavekseznama"/>
    <w:uiPriority w:val="34"/>
    <w:qFormat/>
    <w:rsid w:val="008B2F95"/>
    <w:rPr>
      <w:rFonts w:ascii="Tahoma" w:hAnsi="Tahoma"/>
    </w:rPr>
  </w:style>
  <w:style w:type="paragraph" w:styleId="Navadensplet">
    <w:name w:val="Normal (Web)"/>
    <w:basedOn w:val="Navaden"/>
    <w:uiPriority w:val="99"/>
    <w:semiHidden/>
    <w:unhideWhenUsed/>
    <w:rsid w:val="00AE281B"/>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105233"/>
    <w:rPr>
      <w:color w:val="0563C1" w:themeColor="hyperlink"/>
      <w:u w:val="single"/>
    </w:rPr>
  </w:style>
  <w:style w:type="paragraph" w:styleId="Glava">
    <w:name w:val="header"/>
    <w:basedOn w:val="Navaden"/>
    <w:link w:val="GlavaZnak"/>
    <w:uiPriority w:val="99"/>
    <w:unhideWhenUsed/>
    <w:rsid w:val="00101689"/>
    <w:pPr>
      <w:tabs>
        <w:tab w:val="center" w:pos="4536"/>
        <w:tab w:val="right" w:pos="9072"/>
      </w:tabs>
      <w:spacing w:after="0" w:line="240" w:lineRule="auto"/>
    </w:pPr>
  </w:style>
  <w:style w:type="character" w:customStyle="1" w:styleId="GlavaZnak">
    <w:name w:val="Glava Znak"/>
    <w:basedOn w:val="Privzetapisavaodstavka"/>
    <w:link w:val="Glava"/>
    <w:uiPriority w:val="99"/>
    <w:rsid w:val="00101689"/>
    <w:rPr>
      <w:rFonts w:ascii="Tahoma" w:hAnsi="Tahoma"/>
    </w:rPr>
  </w:style>
  <w:style w:type="paragraph" w:styleId="Noga">
    <w:name w:val="footer"/>
    <w:basedOn w:val="Navaden"/>
    <w:link w:val="NogaZnak"/>
    <w:uiPriority w:val="99"/>
    <w:unhideWhenUsed/>
    <w:rsid w:val="00101689"/>
    <w:pPr>
      <w:tabs>
        <w:tab w:val="center" w:pos="4536"/>
        <w:tab w:val="right" w:pos="9072"/>
      </w:tabs>
      <w:spacing w:after="0" w:line="240" w:lineRule="auto"/>
    </w:pPr>
  </w:style>
  <w:style w:type="character" w:customStyle="1" w:styleId="NogaZnak">
    <w:name w:val="Noga Znak"/>
    <w:basedOn w:val="Privzetapisavaodstavka"/>
    <w:link w:val="Noga"/>
    <w:uiPriority w:val="99"/>
    <w:rsid w:val="00101689"/>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872643">
      <w:bodyDiv w:val="1"/>
      <w:marLeft w:val="0"/>
      <w:marRight w:val="0"/>
      <w:marTop w:val="0"/>
      <w:marBottom w:val="0"/>
      <w:divBdr>
        <w:top w:val="none" w:sz="0" w:space="0" w:color="auto"/>
        <w:left w:val="none" w:sz="0" w:space="0" w:color="auto"/>
        <w:bottom w:val="none" w:sz="0" w:space="0" w:color="auto"/>
        <w:right w:val="none" w:sz="0" w:space="0" w:color="auto"/>
      </w:divBdr>
    </w:div>
    <w:div w:id="1521820140">
      <w:bodyDiv w:val="1"/>
      <w:marLeft w:val="0"/>
      <w:marRight w:val="0"/>
      <w:marTop w:val="0"/>
      <w:marBottom w:val="0"/>
      <w:divBdr>
        <w:top w:val="none" w:sz="0" w:space="0" w:color="auto"/>
        <w:left w:val="none" w:sz="0" w:space="0" w:color="auto"/>
        <w:bottom w:val="none" w:sz="0" w:space="0" w:color="auto"/>
        <w:right w:val="none" w:sz="0" w:space="0" w:color="auto"/>
      </w:divBdr>
    </w:div>
    <w:div w:id="208078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uildingsmart.org/compliance/software-certification/certified-softwar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4170610F93F24E96C5344BFFC7754A" ma:contentTypeVersion="0" ma:contentTypeDescription="Ustvari nov dokument." ma:contentTypeScope="" ma:versionID="25785ac7c9709ade3d4ad772c3254165">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8BF84C-99B2-4531-B930-5B89FABBD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A5E834B-63BC-407C-B775-8966D0F32A04}">
  <ds:schemaRefs>
    <ds:schemaRef ds:uri="http://schemas.microsoft.com/sharepoint/v3/contenttype/forms"/>
  </ds:schemaRefs>
</ds:datastoreItem>
</file>

<file path=customXml/itemProps3.xml><?xml version="1.0" encoding="utf-8"?>
<ds:datastoreItem xmlns:ds="http://schemas.openxmlformats.org/officeDocument/2006/customXml" ds:itemID="{17C77378-7BBB-40A5-9875-2429E7FE83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245263-2A84-447B-BE78-F25042A9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2733</TotalTime>
  <Pages>24</Pages>
  <Words>7402</Words>
  <Characters>42198</Characters>
  <Application>Microsoft Office Word</Application>
  <DocSecurity>0</DocSecurity>
  <Lines>351</Lines>
  <Paragraphs>99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 Brus</dc:creator>
  <cp:keywords/>
  <dc:description/>
  <cp:lastModifiedBy>Aleš Magdič</cp:lastModifiedBy>
  <cp:revision>52</cp:revision>
  <cp:lastPrinted>2022-05-05T08:36:00Z</cp:lastPrinted>
  <dcterms:created xsi:type="dcterms:W3CDTF">2022-04-22T10:55:00Z</dcterms:created>
  <dcterms:modified xsi:type="dcterms:W3CDTF">2022-10-11T08:08:00Z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0x010100C64170610F93F24E96C5344BFFC7754A</vt:lpwstr>
  </property>
</Properties>
</file>